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99" w:rsidRPr="00AA642A" w:rsidRDefault="00E53B06" w:rsidP="00B363E1">
      <w:pPr>
        <w:shd w:val="clear" w:color="auto" w:fill="FFFFFF"/>
        <w:jc w:val="center"/>
        <w:rPr>
          <w:rFonts w:ascii="Comic Sans MS" w:eastAsia="Times New Roman" w:hAnsi="Comic Sans MS" w:cs="Arial"/>
          <w:b/>
          <w:bCs/>
          <w:color w:val="C00000"/>
          <w:sz w:val="28"/>
          <w:szCs w:val="28"/>
          <w:lang w:eastAsia="en-US"/>
        </w:rPr>
      </w:pPr>
      <w:r w:rsidRPr="00753A99">
        <w:rPr>
          <w:rFonts w:ascii="Comic Sans MS" w:eastAsia="Times New Roman" w:hAnsi="Comic Sans MS" w:cs="Arial"/>
          <w:b/>
          <w:bCs/>
          <w:color w:val="C00000"/>
          <w:sz w:val="36"/>
          <w:szCs w:val="36"/>
          <w:lang w:eastAsia="en-US"/>
        </w:rPr>
        <w:t xml:space="preserve"> </w:t>
      </w:r>
      <w:proofErr w:type="spellStart"/>
      <w:r w:rsidR="00753A99" w:rsidRPr="00AA642A">
        <w:rPr>
          <w:rFonts w:ascii="Comic Sans MS" w:eastAsia="Times New Roman" w:hAnsi="Comic Sans MS" w:cs="Arial"/>
          <w:b/>
          <w:bCs/>
          <w:color w:val="C00000"/>
          <w:sz w:val="28"/>
          <w:szCs w:val="28"/>
          <w:lang w:eastAsia="en-US"/>
        </w:rPr>
        <w:t>Sanatan</w:t>
      </w:r>
      <w:proofErr w:type="spellEnd"/>
      <w:r w:rsidR="00753A99" w:rsidRPr="00AA642A">
        <w:rPr>
          <w:rFonts w:ascii="Comic Sans MS" w:eastAsia="Times New Roman" w:hAnsi="Comic Sans MS" w:cs="Arial"/>
          <w:b/>
          <w:bCs/>
          <w:color w:val="C00000"/>
          <w:sz w:val="28"/>
          <w:szCs w:val="28"/>
          <w:lang w:eastAsia="en-US"/>
        </w:rPr>
        <w:t xml:space="preserve"> Dharma Human Development Research &amp; Training Center</w:t>
      </w:r>
    </w:p>
    <w:p w:rsidR="00753A99" w:rsidRPr="00AA642A" w:rsidRDefault="00DC2D2D" w:rsidP="00B363E1">
      <w:pPr>
        <w:shd w:val="clear" w:color="auto" w:fill="FFFFFF"/>
        <w:jc w:val="center"/>
        <w:rPr>
          <w:rFonts w:ascii="Comic Sans MS" w:eastAsia="Times New Roman" w:hAnsi="Comic Sans MS" w:cs="Arial"/>
          <w:b/>
          <w:bCs/>
          <w:color w:val="C00000"/>
          <w:sz w:val="28"/>
          <w:szCs w:val="28"/>
          <w:lang w:eastAsia="en-US"/>
        </w:rPr>
      </w:pPr>
      <w:r w:rsidRPr="00AA642A">
        <w:rPr>
          <w:rFonts w:ascii="Comic Sans MS" w:eastAsia="Times New Roman" w:hAnsi="Comic Sans MS" w:cs="Arial"/>
          <w:b/>
          <w:bCs/>
          <w:color w:val="C00000"/>
          <w:sz w:val="28"/>
          <w:szCs w:val="28"/>
          <w:lang w:eastAsia="en-US"/>
        </w:rPr>
        <w:t xml:space="preserve"> </w:t>
      </w:r>
      <w:proofErr w:type="gramStart"/>
      <w:r w:rsidR="00753A99" w:rsidRPr="00AA642A">
        <w:rPr>
          <w:rFonts w:ascii="Comic Sans MS" w:eastAsia="Times New Roman" w:hAnsi="Comic Sans MS" w:cs="Arial"/>
          <w:b/>
          <w:bCs/>
          <w:color w:val="C00000"/>
          <w:sz w:val="28"/>
          <w:szCs w:val="28"/>
          <w:lang w:eastAsia="en-US"/>
        </w:rPr>
        <w:t>an</w:t>
      </w:r>
      <w:proofErr w:type="gramEnd"/>
      <w:r w:rsidR="00753A99" w:rsidRPr="00AA642A">
        <w:rPr>
          <w:rFonts w:ascii="Comic Sans MS" w:eastAsia="Times New Roman" w:hAnsi="Comic Sans MS" w:cs="Arial"/>
          <w:b/>
          <w:bCs/>
          <w:color w:val="C00000"/>
          <w:sz w:val="28"/>
          <w:szCs w:val="28"/>
          <w:lang w:eastAsia="en-US"/>
        </w:rPr>
        <w:t xml:space="preserve"> undertaking of</w:t>
      </w:r>
    </w:p>
    <w:p w:rsidR="00B363E1" w:rsidRPr="00AA642A" w:rsidRDefault="00753A99" w:rsidP="00B363E1">
      <w:pPr>
        <w:shd w:val="clear" w:color="auto" w:fill="FFFFFF"/>
        <w:jc w:val="center"/>
        <w:rPr>
          <w:rFonts w:ascii="Comic Sans MS" w:eastAsia="Times New Roman" w:hAnsi="Comic Sans MS" w:cs="Arial"/>
          <w:b/>
          <w:bCs/>
          <w:color w:val="C00000"/>
          <w:sz w:val="28"/>
          <w:szCs w:val="28"/>
          <w:lang w:eastAsia="en-US"/>
        </w:rPr>
      </w:pPr>
      <w:r w:rsidRPr="00AA642A">
        <w:rPr>
          <w:rFonts w:ascii="Comic Sans MS" w:eastAsia="Times New Roman" w:hAnsi="Comic Sans MS" w:cs="Arial"/>
          <w:b/>
          <w:bCs/>
          <w:color w:val="C00000"/>
          <w:sz w:val="28"/>
          <w:szCs w:val="28"/>
          <w:lang w:eastAsia="en-US"/>
        </w:rPr>
        <w:t xml:space="preserve"> </w:t>
      </w:r>
      <w:r w:rsidR="00DC2D2D" w:rsidRPr="00AA642A">
        <w:rPr>
          <w:rFonts w:ascii="Comic Sans MS" w:eastAsia="Times New Roman" w:hAnsi="Comic Sans MS" w:cs="Arial"/>
          <w:b/>
          <w:bCs/>
          <w:color w:val="C00000"/>
          <w:sz w:val="28"/>
          <w:szCs w:val="28"/>
          <w:lang w:eastAsia="en-US"/>
        </w:rPr>
        <w:t xml:space="preserve"> </w:t>
      </w:r>
      <w:r w:rsidR="00DC2D2D" w:rsidRPr="00AA642A">
        <w:rPr>
          <w:rFonts w:ascii="Comic Sans MS" w:eastAsia="Times New Roman" w:hAnsi="Comic Sans MS" w:cs="Arial"/>
          <w:b/>
          <w:bCs/>
          <w:noProof/>
          <w:color w:val="C00000"/>
          <w:sz w:val="28"/>
          <w:szCs w:val="28"/>
          <w:lang w:eastAsia="en-US"/>
        </w:rPr>
        <w:drawing>
          <wp:inline distT="0" distB="0" distL="0" distR="0">
            <wp:extent cx="704850" cy="40005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04850" cy="400050"/>
                    </a:xfrm>
                    <a:prstGeom prst="rect">
                      <a:avLst/>
                    </a:prstGeom>
                    <a:noFill/>
                    <a:ln w="9525">
                      <a:noFill/>
                      <a:miter lim="800000"/>
                      <a:headEnd/>
                      <a:tailEnd/>
                    </a:ln>
                  </pic:spPr>
                </pic:pic>
              </a:graphicData>
            </a:graphic>
          </wp:inline>
        </w:drawing>
      </w:r>
      <w:r w:rsidR="00F474E7">
        <w:rPr>
          <w:rFonts w:ascii="Comic Sans MS" w:eastAsia="Times New Roman" w:hAnsi="Comic Sans MS" w:cs="Arial"/>
          <w:b/>
          <w:bCs/>
          <w:color w:val="C00000"/>
          <w:sz w:val="28"/>
          <w:szCs w:val="28"/>
          <w:lang w:eastAsia="en-US"/>
        </w:rPr>
        <w:t xml:space="preserve"> </w:t>
      </w:r>
      <w:r w:rsidR="00DC2D2D" w:rsidRPr="00AA642A">
        <w:rPr>
          <w:rFonts w:ascii="Comic Sans MS" w:eastAsia="Times New Roman" w:hAnsi="Comic Sans MS" w:cs="Arial"/>
          <w:b/>
          <w:bCs/>
          <w:color w:val="C00000"/>
          <w:sz w:val="28"/>
          <w:szCs w:val="28"/>
          <w:lang w:eastAsia="en-US"/>
        </w:rPr>
        <w:t xml:space="preserve"> </w:t>
      </w:r>
      <w:proofErr w:type="spellStart"/>
      <w:r w:rsidR="00B363E1" w:rsidRPr="00AA642A">
        <w:rPr>
          <w:rFonts w:ascii="Comic Sans MS" w:eastAsia="Times New Roman" w:hAnsi="Comic Sans MS" w:cs="Arial"/>
          <w:b/>
          <w:bCs/>
          <w:color w:val="C00000"/>
          <w:sz w:val="28"/>
          <w:szCs w:val="28"/>
          <w:lang w:eastAsia="en-US"/>
        </w:rPr>
        <w:t>Sanatan</w:t>
      </w:r>
      <w:proofErr w:type="spellEnd"/>
      <w:r w:rsidR="00B363E1" w:rsidRPr="00AA642A">
        <w:rPr>
          <w:rFonts w:ascii="Comic Sans MS" w:eastAsia="Times New Roman" w:hAnsi="Comic Sans MS" w:cs="Arial"/>
          <w:b/>
          <w:bCs/>
          <w:color w:val="C00000"/>
          <w:sz w:val="28"/>
          <w:szCs w:val="28"/>
          <w:lang w:eastAsia="en-US"/>
        </w:rPr>
        <w:t xml:space="preserve"> Dharma College (Lahore), </w:t>
      </w:r>
      <w:proofErr w:type="spellStart"/>
      <w:r w:rsidR="00B363E1" w:rsidRPr="00AA642A">
        <w:rPr>
          <w:rFonts w:ascii="Comic Sans MS" w:eastAsia="Times New Roman" w:hAnsi="Comic Sans MS" w:cs="Arial"/>
          <w:b/>
          <w:bCs/>
          <w:color w:val="C00000"/>
          <w:sz w:val="28"/>
          <w:szCs w:val="28"/>
          <w:lang w:eastAsia="en-US"/>
        </w:rPr>
        <w:t>Ambala</w:t>
      </w:r>
      <w:proofErr w:type="spellEnd"/>
      <w:r w:rsidR="00B363E1" w:rsidRPr="00AA642A">
        <w:rPr>
          <w:rFonts w:ascii="Comic Sans MS" w:eastAsia="Times New Roman" w:hAnsi="Comic Sans MS" w:cs="Arial"/>
          <w:b/>
          <w:bCs/>
          <w:color w:val="C00000"/>
          <w:sz w:val="28"/>
          <w:szCs w:val="28"/>
          <w:lang w:eastAsia="en-US"/>
        </w:rPr>
        <w:t xml:space="preserve"> </w:t>
      </w:r>
      <w:proofErr w:type="spellStart"/>
      <w:r w:rsidR="00B363E1" w:rsidRPr="00AA642A">
        <w:rPr>
          <w:rFonts w:ascii="Comic Sans MS" w:eastAsia="Times New Roman" w:hAnsi="Comic Sans MS" w:cs="Arial"/>
          <w:b/>
          <w:bCs/>
          <w:color w:val="C00000"/>
          <w:sz w:val="28"/>
          <w:szCs w:val="28"/>
          <w:lang w:eastAsia="en-US"/>
        </w:rPr>
        <w:t>Cantt</w:t>
      </w:r>
      <w:proofErr w:type="spellEnd"/>
      <w:r w:rsidR="00B363E1" w:rsidRPr="00AA642A">
        <w:rPr>
          <w:rFonts w:ascii="Comic Sans MS" w:eastAsia="Times New Roman" w:hAnsi="Comic Sans MS" w:cs="Arial"/>
          <w:b/>
          <w:bCs/>
          <w:color w:val="C00000"/>
          <w:sz w:val="28"/>
          <w:szCs w:val="28"/>
          <w:lang w:eastAsia="en-US"/>
        </w:rPr>
        <w:t>.</w:t>
      </w:r>
    </w:p>
    <w:p w:rsidR="00E53B06" w:rsidRPr="00AA642A" w:rsidRDefault="00E53B06" w:rsidP="00E53B06">
      <w:pPr>
        <w:shd w:val="clear" w:color="auto" w:fill="FFFFFF"/>
        <w:jc w:val="center"/>
        <w:rPr>
          <w:rFonts w:ascii="Comic Sans MS" w:eastAsia="Times New Roman" w:hAnsi="Comic Sans MS" w:cs="Arial"/>
          <w:b/>
          <w:bCs/>
          <w:color w:val="C00000"/>
          <w:sz w:val="28"/>
          <w:szCs w:val="28"/>
          <w:lang w:eastAsia="en-US"/>
        </w:rPr>
      </w:pPr>
      <w:r w:rsidRPr="00AA642A">
        <w:rPr>
          <w:rFonts w:ascii="Comic Sans MS" w:eastAsia="Times New Roman" w:hAnsi="Comic Sans MS" w:cs="Arial"/>
          <w:b/>
          <w:bCs/>
          <w:color w:val="C00000"/>
          <w:sz w:val="28"/>
          <w:szCs w:val="28"/>
          <w:lang w:eastAsia="en-US"/>
        </w:rPr>
        <w:t xml:space="preserve">In Academic Collaborations with </w:t>
      </w:r>
    </w:p>
    <w:p w:rsidR="00E53B06" w:rsidRPr="00AA642A" w:rsidRDefault="00E53B06" w:rsidP="00E53B06">
      <w:pPr>
        <w:shd w:val="clear" w:color="auto" w:fill="FFFFFF"/>
        <w:jc w:val="center"/>
        <w:rPr>
          <w:rFonts w:ascii="Comic Sans MS" w:eastAsia="Times New Roman" w:hAnsi="Comic Sans MS" w:cs="Arial"/>
          <w:b/>
          <w:bCs/>
          <w:color w:val="C00000"/>
          <w:sz w:val="28"/>
          <w:szCs w:val="28"/>
          <w:lang w:eastAsia="en-US"/>
        </w:rPr>
      </w:pPr>
      <w:r w:rsidRPr="00AA642A">
        <w:rPr>
          <w:rFonts w:ascii="Comic Sans MS" w:eastAsia="Times New Roman" w:hAnsi="Comic Sans MS" w:cs="Arial"/>
          <w:b/>
          <w:bCs/>
          <w:color w:val="C00000"/>
          <w:sz w:val="28"/>
          <w:szCs w:val="28"/>
          <w:lang w:eastAsia="en-US"/>
        </w:rPr>
        <w:t xml:space="preserve">Department of Sanskrit &amp; </w:t>
      </w:r>
      <w:proofErr w:type="spellStart"/>
      <w:r w:rsidRPr="00AA642A">
        <w:rPr>
          <w:rFonts w:ascii="Comic Sans MS" w:eastAsia="Times New Roman" w:hAnsi="Comic Sans MS" w:cs="Arial"/>
          <w:b/>
          <w:bCs/>
          <w:color w:val="C00000"/>
          <w:sz w:val="28"/>
          <w:szCs w:val="28"/>
          <w:lang w:eastAsia="en-US"/>
        </w:rPr>
        <w:t>Pali</w:t>
      </w:r>
      <w:proofErr w:type="spellEnd"/>
      <w:r w:rsidRPr="00AA642A">
        <w:rPr>
          <w:rFonts w:ascii="Comic Sans MS" w:eastAsia="Times New Roman" w:hAnsi="Comic Sans MS" w:cs="Arial"/>
          <w:b/>
          <w:bCs/>
          <w:color w:val="C00000"/>
          <w:sz w:val="28"/>
          <w:szCs w:val="28"/>
          <w:lang w:eastAsia="en-US"/>
        </w:rPr>
        <w:t>, Punjabi University, Patiala,</w:t>
      </w:r>
    </w:p>
    <w:p w:rsidR="00E53B06" w:rsidRPr="00AA642A" w:rsidRDefault="00FD2575" w:rsidP="00E53B06">
      <w:pPr>
        <w:shd w:val="clear" w:color="auto" w:fill="FFFFFF"/>
        <w:jc w:val="center"/>
        <w:rPr>
          <w:rFonts w:ascii="Comic Sans MS" w:eastAsia="Times New Roman" w:hAnsi="Comic Sans MS" w:cs="Arial"/>
          <w:b/>
          <w:bCs/>
          <w:color w:val="C00000"/>
          <w:sz w:val="28"/>
          <w:szCs w:val="28"/>
          <w:lang w:eastAsia="en-US"/>
        </w:rPr>
      </w:pPr>
      <w:r w:rsidRPr="00AA642A">
        <w:rPr>
          <w:rFonts w:ascii="Comic Sans MS" w:eastAsia="Times New Roman" w:hAnsi="Comic Sans MS" w:cs="Arial"/>
          <w:b/>
          <w:bCs/>
          <w:color w:val="C00000"/>
          <w:sz w:val="28"/>
          <w:szCs w:val="28"/>
          <w:lang w:eastAsia="en-US"/>
        </w:rPr>
        <w:t>Department of Sanskrit</w:t>
      </w:r>
      <w:r w:rsidR="00E53B06" w:rsidRPr="00AA642A">
        <w:rPr>
          <w:rFonts w:ascii="Comic Sans MS" w:eastAsia="Times New Roman" w:hAnsi="Comic Sans MS" w:cs="Arial"/>
          <w:b/>
          <w:bCs/>
          <w:color w:val="C00000"/>
          <w:sz w:val="28"/>
          <w:szCs w:val="28"/>
          <w:lang w:eastAsia="en-US"/>
        </w:rPr>
        <w:t xml:space="preserve">&amp; </w:t>
      </w:r>
      <w:proofErr w:type="spellStart"/>
      <w:r w:rsidR="00E53B06" w:rsidRPr="00AA642A">
        <w:rPr>
          <w:rFonts w:ascii="Comic Sans MS" w:eastAsia="Times New Roman" w:hAnsi="Comic Sans MS" w:cs="Arial"/>
          <w:b/>
          <w:bCs/>
          <w:color w:val="C00000"/>
          <w:sz w:val="28"/>
          <w:szCs w:val="28"/>
          <w:lang w:eastAsia="en-US"/>
        </w:rPr>
        <w:t>Pali</w:t>
      </w:r>
      <w:proofErr w:type="spellEnd"/>
      <w:r w:rsidR="00E53B06" w:rsidRPr="00AA642A">
        <w:rPr>
          <w:rFonts w:ascii="Comic Sans MS" w:eastAsia="Times New Roman" w:hAnsi="Comic Sans MS" w:cs="Arial"/>
          <w:b/>
          <w:bCs/>
          <w:color w:val="C00000"/>
          <w:sz w:val="28"/>
          <w:szCs w:val="28"/>
          <w:lang w:eastAsia="en-US"/>
        </w:rPr>
        <w:t>, Guru</w:t>
      </w:r>
      <w:r w:rsidRPr="00AA642A">
        <w:rPr>
          <w:rFonts w:ascii="Comic Sans MS" w:eastAsia="Times New Roman" w:hAnsi="Comic Sans MS" w:cs="Arial"/>
          <w:b/>
          <w:bCs/>
          <w:color w:val="C00000"/>
          <w:sz w:val="28"/>
          <w:szCs w:val="28"/>
          <w:lang w:eastAsia="en-US"/>
        </w:rPr>
        <w:t xml:space="preserve"> </w:t>
      </w:r>
      <w:r w:rsidR="00E53B06" w:rsidRPr="00AA642A">
        <w:rPr>
          <w:rFonts w:ascii="Comic Sans MS" w:eastAsia="Times New Roman" w:hAnsi="Comic Sans MS" w:cs="Arial"/>
          <w:b/>
          <w:bCs/>
          <w:color w:val="C00000"/>
          <w:sz w:val="28"/>
          <w:szCs w:val="28"/>
          <w:lang w:eastAsia="en-US"/>
        </w:rPr>
        <w:t>Nanak Dev University, Amritsar</w:t>
      </w:r>
    </w:p>
    <w:p w:rsidR="00E53B06" w:rsidRPr="00AA642A" w:rsidRDefault="00FD2575" w:rsidP="00B363E1">
      <w:pPr>
        <w:shd w:val="clear" w:color="auto" w:fill="FFFFFF"/>
        <w:jc w:val="center"/>
        <w:rPr>
          <w:rFonts w:ascii="Comic Sans MS" w:eastAsia="Times New Roman" w:hAnsi="Comic Sans MS" w:cs="Arial"/>
          <w:b/>
          <w:bCs/>
          <w:color w:val="C00000"/>
          <w:sz w:val="28"/>
          <w:szCs w:val="28"/>
          <w:lang w:eastAsia="en-US"/>
        </w:rPr>
      </w:pPr>
      <w:proofErr w:type="gramStart"/>
      <w:r w:rsidRPr="00AA642A">
        <w:rPr>
          <w:rFonts w:ascii="Comic Sans MS" w:eastAsia="Times New Roman" w:hAnsi="Comic Sans MS" w:cs="Arial"/>
          <w:b/>
          <w:bCs/>
          <w:color w:val="C00000"/>
          <w:sz w:val="28"/>
          <w:szCs w:val="28"/>
          <w:lang w:eastAsia="en-US"/>
        </w:rPr>
        <w:t xml:space="preserve">Council of Historical Research &amp; Comparative Studies, </w:t>
      </w:r>
      <w:proofErr w:type="spellStart"/>
      <w:r w:rsidRPr="00AA642A">
        <w:rPr>
          <w:rFonts w:ascii="Comic Sans MS" w:eastAsia="Times New Roman" w:hAnsi="Comic Sans MS" w:cs="Arial"/>
          <w:b/>
          <w:bCs/>
          <w:color w:val="C00000"/>
          <w:sz w:val="28"/>
          <w:szCs w:val="28"/>
          <w:lang w:eastAsia="en-US"/>
        </w:rPr>
        <w:t>Panchkula</w:t>
      </w:r>
      <w:proofErr w:type="spellEnd"/>
      <w:r w:rsidRPr="00AA642A">
        <w:rPr>
          <w:rFonts w:ascii="Comic Sans MS" w:eastAsia="Times New Roman" w:hAnsi="Comic Sans MS" w:cs="Arial"/>
          <w:b/>
          <w:bCs/>
          <w:color w:val="C00000"/>
          <w:sz w:val="28"/>
          <w:szCs w:val="28"/>
          <w:lang w:eastAsia="en-US"/>
        </w:rPr>
        <w:t>.</w:t>
      </w:r>
      <w:proofErr w:type="gramEnd"/>
    </w:p>
    <w:p w:rsidR="00FD2575" w:rsidRPr="00AA642A" w:rsidRDefault="00FD2575" w:rsidP="00B363E1">
      <w:pPr>
        <w:shd w:val="clear" w:color="auto" w:fill="FFFFFF"/>
        <w:jc w:val="center"/>
        <w:rPr>
          <w:rFonts w:ascii="Comic Sans MS" w:eastAsia="Times New Roman" w:hAnsi="Comic Sans MS" w:cs="Arial"/>
          <w:color w:val="0000CC"/>
          <w:sz w:val="28"/>
          <w:szCs w:val="28"/>
          <w:lang w:eastAsia="en-US"/>
        </w:rPr>
      </w:pPr>
      <w:proofErr w:type="spellStart"/>
      <w:r w:rsidRPr="00AA642A">
        <w:rPr>
          <w:rFonts w:ascii="Comic Sans MS" w:eastAsia="Times New Roman" w:hAnsi="Comic Sans MS" w:cs="Arial"/>
          <w:b/>
          <w:bCs/>
          <w:color w:val="C00000"/>
          <w:sz w:val="28"/>
          <w:szCs w:val="28"/>
          <w:lang w:eastAsia="en-US"/>
        </w:rPr>
        <w:t>Darshan</w:t>
      </w:r>
      <w:proofErr w:type="spellEnd"/>
      <w:r w:rsidRPr="00AA642A">
        <w:rPr>
          <w:rFonts w:ascii="Comic Sans MS" w:eastAsia="Times New Roman" w:hAnsi="Comic Sans MS" w:cs="Arial"/>
          <w:b/>
          <w:bCs/>
          <w:color w:val="C00000"/>
          <w:sz w:val="28"/>
          <w:szCs w:val="28"/>
          <w:lang w:eastAsia="en-US"/>
        </w:rPr>
        <w:t xml:space="preserve"> Yoga </w:t>
      </w:r>
      <w:proofErr w:type="spellStart"/>
      <w:r w:rsidRPr="00AA642A">
        <w:rPr>
          <w:rFonts w:ascii="Comic Sans MS" w:eastAsia="Times New Roman" w:hAnsi="Comic Sans MS" w:cs="Arial"/>
          <w:b/>
          <w:bCs/>
          <w:color w:val="C00000"/>
          <w:sz w:val="28"/>
          <w:szCs w:val="28"/>
          <w:lang w:eastAsia="en-US"/>
        </w:rPr>
        <w:t>Santhan</w:t>
      </w:r>
      <w:proofErr w:type="spellEnd"/>
      <w:r w:rsidRPr="00AA642A">
        <w:rPr>
          <w:rFonts w:ascii="Comic Sans MS" w:eastAsia="Times New Roman" w:hAnsi="Comic Sans MS" w:cs="Arial"/>
          <w:b/>
          <w:bCs/>
          <w:color w:val="C00000"/>
          <w:sz w:val="28"/>
          <w:szCs w:val="28"/>
          <w:lang w:eastAsia="en-US"/>
        </w:rPr>
        <w:t xml:space="preserve">, </w:t>
      </w:r>
      <w:proofErr w:type="spellStart"/>
      <w:r w:rsidRPr="00AA642A">
        <w:rPr>
          <w:rFonts w:ascii="Comic Sans MS" w:eastAsia="Times New Roman" w:hAnsi="Comic Sans MS" w:cs="Arial"/>
          <w:b/>
          <w:bCs/>
          <w:color w:val="C00000"/>
          <w:sz w:val="28"/>
          <w:szCs w:val="28"/>
          <w:lang w:eastAsia="en-US"/>
        </w:rPr>
        <w:t>DakshinaMurti</w:t>
      </w:r>
      <w:proofErr w:type="spellEnd"/>
      <w:r w:rsidRPr="00AA642A">
        <w:rPr>
          <w:rFonts w:ascii="Comic Sans MS" w:eastAsia="Times New Roman" w:hAnsi="Comic Sans MS" w:cs="Arial"/>
          <w:b/>
          <w:bCs/>
          <w:color w:val="C00000"/>
          <w:sz w:val="28"/>
          <w:szCs w:val="28"/>
          <w:lang w:eastAsia="en-US"/>
        </w:rPr>
        <w:t xml:space="preserve"> </w:t>
      </w:r>
      <w:proofErr w:type="spellStart"/>
      <w:r w:rsidRPr="00AA642A">
        <w:rPr>
          <w:rFonts w:ascii="Comic Sans MS" w:eastAsia="Times New Roman" w:hAnsi="Comic Sans MS" w:cs="Arial"/>
          <w:b/>
          <w:bCs/>
          <w:color w:val="C00000"/>
          <w:sz w:val="28"/>
          <w:szCs w:val="28"/>
          <w:lang w:eastAsia="en-US"/>
        </w:rPr>
        <w:t>Bhavan</w:t>
      </w:r>
      <w:proofErr w:type="spellEnd"/>
      <w:r w:rsidRPr="00AA642A">
        <w:rPr>
          <w:rFonts w:ascii="Comic Sans MS" w:eastAsia="Times New Roman" w:hAnsi="Comic Sans MS" w:cs="Arial"/>
          <w:b/>
          <w:bCs/>
          <w:color w:val="C00000"/>
          <w:sz w:val="28"/>
          <w:szCs w:val="28"/>
          <w:lang w:eastAsia="en-US"/>
        </w:rPr>
        <w:t>, Dalhousie</w:t>
      </w:r>
    </w:p>
    <w:p w:rsidR="00DC2D2D" w:rsidRDefault="00DC2D2D" w:rsidP="00B363E1">
      <w:pPr>
        <w:shd w:val="clear" w:color="auto" w:fill="FFFFFF"/>
        <w:jc w:val="center"/>
        <w:rPr>
          <w:rFonts w:ascii="Comic Sans MS" w:eastAsia="Times New Roman" w:hAnsi="Comic Sans MS" w:cs="Arial"/>
          <w:b/>
          <w:bCs/>
          <w:color w:val="0000CC"/>
          <w:lang w:eastAsia="en-US"/>
        </w:rPr>
      </w:pPr>
    </w:p>
    <w:p w:rsidR="00B363E1" w:rsidRPr="00E53B06" w:rsidRDefault="00B363E1" w:rsidP="00B363E1">
      <w:pPr>
        <w:shd w:val="clear" w:color="auto" w:fill="FFFFFF"/>
        <w:jc w:val="center"/>
        <w:rPr>
          <w:rFonts w:ascii="Comic Sans MS" w:eastAsia="Times New Roman" w:hAnsi="Comic Sans MS" w:cs="Arial"/>
          <w:b/>
          <w:bCs/>
          <w:color w:val="0000CC"/>
          <w:lang w:eastAsia="en-US"/>
        </w:rPr>
      </w:pPr>
      <w:r w:rsidRPr="00E53B06">
        <w:rPr>
          <w:rFonts w:ascii="Comic Sans MS" w:eastAsia="Times New Roman" w:hAnsi="Comic Sans MS" w:cs="Arial"/>
          <w:b/>
          <w:bCs/>
          <w:color w:val="0000CC"/>
          <w:lang w:eastAsia="en-US"/>
        </w:rPr>
        <w:t xml:space="preserve">(Under the </w:t>
      </w:r>
      <w:proofErr w:type="spellStart"/>
      <w:r w:rsidRPr="00E53B06">
        <w:rPr>
          <w:rFonts w:ascii="Comic Sans MS" w:eastAsia="Times New Roman" w:hAnsi="Comic Sans MS" w:cs="Arial"/>
          <w:b/>
          <w:bCs/>
          <w:color w:val="0000CC"/>
          <w:lang w:eastAsia="en-US"/>
        </w:rPr>
        <w:t>VedaVyaasa</w:t>
      </w:r>
      <w:proofErr w:type="spellEnd"/>
      <w:r w:rsidRPr="00E53B06">
        <w:rPr>
          <w:rFonts w:ascii="Comic Sans MS" w:eastAsia="Times New Roman" w:hAnsi="Comic Sans MS" w:cs="Arial"/>
          <w:b/>
          <w:bCs/>
          <w:color w:val="0000CC"/>
          <w:lang w:eastAsia="en-US"/>
        </w:rPr>
        <w:t xml:space="preserve"> Restructuring Sanskrit Scheme)</w:t>
      </w:r>
    </w:p>
    <w:p w:rsidR="00B363E1" w:rsidRPr="00633F21" w:rsidRDefault="00B363E1" w:rsidP="00B363E1">
      <w:pPr>
        <w:shd w:val="clear" w:color="auto" w:fill="FFFFFF"/>
        <w:jc w:val="center"/>
        <w:rPr>
          <w:rFonts w:ascii="Comic Sans MS" w:eastAsia="Times New Roman" w:hAnsi="Comic Sans MS" w:cs="Arial"/>
          <w:color w:val="C00000"/>
          <w:lang w:eastAsia="en-US"/>
        </w:rPr>
      </w:pPr>
      <w:r w:rsidRPr="00633F21">
        <w:rPr>
          <w:rFonts w:ascii="Comic Sans MS" w:eastAsia="Times New Roman" w:hAnsi="Comic Sans MS" w:cs="Arial"/>
          <w:color w:val="C00000"/>
          <w:lang w:eastAsia="en-US"/>
        </w:rPr>
        <w:t xml:space="preserve">One Day interdisciplinary National </w:t>
      </w:r>
      <w:r w:rsidR="00FD2575">
        <w:rPr>
          <w:rFonts w:ascii="Comic Sans MS" w:eastAsia="Times New Roman" w:hAnsi="Comic Sans MS" w:cs="Arial"/>
          <w:color w:val="C00000"/>
          <w:lang w:eastAsia="en-US"/>
        </w:rPr>
        <w:t>Seminar</w:t>
      </w:r>
      <w:r w:rsidRPr="00633F21">
        <w:rPr>
          <w:rFonts w:ascii="Comic Sans MS" w:eastAsia="Times New Roman" w:hAnsi="Comic Sans MS" w:cs="Arial"/>
          <w:color w:val="C00000"/>
          <w:lang w:eastAsia="en-US"/>
        </w:rPr>
        <w:t xml:space="preserve"> cum panel discussion</w:t>
      </w:r>
    </w:p>
    <w:p w:rsidR="00AA642A" w:rsidRDefault="00AA642A" w:rsidP="00E53B06">
      <w:pPr>
        <w:jc w:val="center"/>
        <w:rPr>
          <w:rFonts w:cstheme="minorBidi"/>
          <w:b/>
          <w:bCs/>
          <w:color w:val="0000FF"/>
          <w:sz w:val="32"/>
          <w:szCs w:val="32"/>
        </w:rPr>
      </w:pPr>
    </w:p>
    <w:p w:rsidR="00E53B06" w:rsidRPr="00AA642A" w:rsidRDefault="00AA642A" w:rsidP="00E53B06">
      <w:pPr>
        <w:jc w:val="center"/>
        <w:rPr>
          <w:rFonts w:ascii="Comic Sans MS" w:hAnsi="Comic Sans MS" w:cs="Times New Roman"/>
          <w:sz w:val="32"/>
          <w:szCs w:val="32"/>
        </w:rPr>
      </w:pPr>
      <w:r w:rsidRPr="00AA642A">
        <w:rPr>
          <w:rFonts w:cs="Times New Roman"/>
          <w:b/>
          <w:bCs/>
          <w:color w:val="0000FF"/>
          <w:sz w:val="32"/>
          <w:szCs w:val="32"/>
        </w:rPr>
        <w:t xml:space="preserve">CRITIQUE OF </w:t>
      </w:r>
      <w:r w:rsidR="00551193" w:rsidRPr="00AA642A">
        <w:rPr>
          <w:rFonts w:cs="Times New Roman"/>
          <w:b/>
          <w:bCs/>
          <w:color w:val="0000FF"/>
          <w:sz w:val="32"/>
          <w:szCs w:val="32"/>
        </w:rPr>
        <w:t>HISTORY, PHILOSOPHY</w:t>
      </w:r>
      <w:r w:rsidRPr="00AA642A">
        <w:rPr>
          <w:rFonts w:cs="Times New Roman"/>
          <w:b/>
          <w:bCs/>
          <w:color w:val="0000FF"/>
          <w:sz w:val="32"/>
          <w:szCs w:val="32"/>
        </w:rPr>
        <w:t>, PRACTICES</w:t>
      </w:r>
      <w:r w:rsidR="00551193" w:rsidRPr="00AA642A">
        <w:rPr>
          <w:rFonts w:cs="Times New Roman"/>
          <w:b/>
          <w:bCs/>
          <w:color w:val="0000FF"/>
          <w:sz w:val="32"/>
          <w:szCs w:val="32"/>
        </w:rPr>
        <w:t xml:space="preserve"> &amp; LITERATURE OF BAIRAGI SECT</w:t>
      </w:r>
      <w:r w:rsidRPr="00AA642A">
        <w:rPr>
          <w:rFonts w:cs="Times New Roman"/>
          <w:b/>
          <w:bCs/>
          <w:color w:val="0000FF"/>
          <w:sz w:val="32"/>
          <w:szCs w:val="32"/>
        </w:rPr>
        <w:t xml:space="preserve"> </w:t>
      </w:r>
      <w:r w:rsidR="00C2079F">
        <w:rPr>
          <w:rFonts w:cs="Times New Roman"/>
          <w:b/>
          <w:bCs/>
          <w:color w:val="0000FF"/>
          <w:sz w:val="32"/>
          <w:szCs w:val="32"/>
        </w:rPr>
        <w:t>(PART-1)</w:t>
      </w:r>
    </w:p>
    <w:p w:rsidR="00551193" w:rsidRPr="00AA642A" w:rsidRDefault="00551193" w:rsidP="00B363E1">
      <w:pPr>
        <w:shd w:val="clear" w:color="auto" w:fill="FFFFFF"/>
        <w:jc w:val="center"/>
        <w:rPr>
          <w:rFonts w:ascii="Arial Unicode MS" w:eastAsia="Arial Unicode MS" w:hAnsi="Arial Unicode MS" w:cs="Arial Unicode MS" w:hint="cs"/>
          <w:b/>
          <w:bCs/>
          <w:color w:val="0000CC"/>
          <w:sz w:val="40"/>
          <w:szCs w:val="40"/>
          <w:cs/>
          <w:lang w:eastAsia="en-US"/>
        </w:rPr>
      </w:pPr>
      <w:r w:rsidRPr="00AA642A">
        <w:rPr>
          <w:rFonts w:ascii="Arial Unicode MS" w:eastAsia="Arial Unicode MS" w:hAnsi="Arial Unicode MS" w:cs="Arial Unicode MS" w:hint="cs"/>
          <w:b/>
          <w:bCs/>
          <w:color w:val="0000CC"/>
          <w:sz w:val="40"/>
          <w:szCs w:val="40"/>
          <w:cs/>
          <w:lang w:eastAsia="en-US"/>
        </w:rPr>
        <w:t xml:space="preserve">बैरागी सम्प्रदाय </w:t>
      </w:r>
      <w:r w:rsidR="00AA642A" w:rsidRPr="00AA642A">
        <w:rPr>
          <w:rFonts w:ascii="Arial Unicode MS" w:eastAsia="Arial Unicode MS" w:hAnsi="Arial Unicode MS" w:cs="Arial Unicode MS" w:hint="cs"/>
          <w:b/>
          <w:bCs/>
          <w:color w:val="0000CC"/>
          <w:sz w:val="40"/>
          <w:szCs w:val="40"/>
          <w:cs/>
          <w:lang w:eastAsia="en-US"/>
        </w:rPr>
        <w:t>के</w:t>
      </w:r>
      <w:r w:rsidR="002F4C41" w:rsidRPr="00AA642A">
        <w:rPr>
          <w:rFonts w:ascii="Arial Unicode MS" w:eastAsia="Arial Unicode MS" w:hAnsi="Arial Unicode MS" w:cs="Arial Unicode MS" w:hint="cs"/>
          <w:b/>
          <w:bCs/>
          <w:color w:val="0000CC"/>
          <w:sz w:val="40"/>
          <w:szCs w:val="40"/>
          <w:cs/>
          <w:lang w:eastAsia="en-US"/>
        </w:rPr>
        <w:t xml:space="preserve"> </w:t>
      </w:r>
      <w:r w:rsidRPr="00AA642A">
        <w:rPr>
          <w:rFonts w:ascii="Arial Unicode MS" w:eastAsia="Arial Unicode MS" w:hAnsi="Arial Unicode MS" w:cs="Arial Unicode MS" w:hint="cs"/>
          <w:b/>
          <w:bCs/>
          <w:color w:val="0000CC"/>
          <w:sz w:val="40"/>
          <w:szCs w:val="40"/>
          <w:cs/>
          <w:lang w:eastAsia="en-US"/>
        </w:rPr>
        <w:t>इतिहास, दर्शन</w:t>
      </w:r>
      <w:r w:rsidR="00AA642A" w:rsidRPr="00AA642A">
        <w:rPr>
          <w:rFonts w:ascii="Arial Unicode MS" w:eastAsia="Arial Unicode MS" w:hAnsi="Arial Unicode MS" w:cs="Arial Unicode MS"/>
          <w:b/>
          <w:bCs/>
          <w:color w:val="0000CC"/>
          <w:sz w:val="40"/>
          <w:szCs w:val="40"/>
          <w:lang w:eastAsia="en-US"/>
        </w:rPr>
        <w:t>,</w:t>
      </w:r>
      <w:r w:rsidR="00AA642A" w:rsidRPr="00AA642A">
        <w:rPr>
          <w:rFonts w:ascii="Arial Unicode MS" w:eastAsia="Arial Unicode MS" w:hAnsi="Arial Unicode MS" w:cs="Arial Unicode MS" w:hint="cs"/>
          <w:b/>
          <w:bCs/>
          <w:color w:val="0000CC"/>
          <w:sz w:val="40"/>
          <w:szCs w:val="40"/>
          <w:cs/>
          <w:lang w:eastAsia="en-US"/>
        </w:rPr>
        <w:t xml:space="preserve"> प्रथाओं</w:t>
      </w:r>
      <w:r w:rsidRPr="00AA642A">
        <w:rPr>
          <w:rFonts w:ascii="Arial Unicode MS" w:eastAsia="Arial Unicode MS" w:hAnsi="Arial Unicode MS" w:cs="Arial Unicode MS" w:hint="cs"/>
          <w:b/>
          <w:bCs/>
          <w:color w:val="0000CC"/>
          <w:sz w:val="40"/>
          <w:szCs w:val="40"/>
          <w:cs/>
          <w:lang w:eastAsia="en-US"/>
        </w:rPr>
        <w:t xml:space="preserve"> एवम् साहित्य </w:t>
      </w:r>
      <w:r w:rsidR="00AA642A" w:rsidRPr="00AA642A">
        <w:rPr>
          <w:rFonts w:ascii="Arial Unicode MS" w:eastAsia="Arial Unicode MS" w:hAnsi="Arial Unicode MS" w:cs="Arial Unicode MS" w:hint="cs"/>
          <w:b/>
          <w:bCs/>
          <w:color w:val="0000CC"/>
          <w:sz w:val="40"/>
          <w:szCs w:val="40"/>
          <w:cs/>
          <w:lang w:eastAsia="en-US"/>
        </w:rPr>
        <w:t>की मीमांसा</w:t>
      </w:r>
      <w:r w:rsidR="00C2079F">
        <w:rPr>
          <w:rFonts w:ascii="Arial Unicode MS" w:eastAsia="Arial Unicode MS" w:hAnsi="Arial Unicode MS" w:cs="Arial Unicode MS"/>
          <w:b/>
          <w:bCs/>
          <w:color w:val="0000CC"/>
          <w:sz w:val="40"/>
          <w:szCs w:val="40"/>
          <w:lang w:eastAsia="en-US"/>
        </w:rPr>
        <w:t xml:space="preserve"> (</w:t>
      </w:r>
      <w:r w:rsidR="00C2079F">
        <w:rPr>
          <w:rFonts w:ascii="Arial Unicode MS" w:eastAsia="Arial Unicode MS" w:hAnsi="Arial Unicode MS" w:cs="Arial Unicode MS" w:hint="cs"/>
          <w:b/>
          <w:bCs/>
          <w:color w:val="0000CC"/>
          <w:sz w:val="40"/>
          <w:szCs w:val="40"/>
          <w:cs/>
          <w:lang w:eastAsia="en-US"/>
        </w:rPr>
        <w:t>भाग-१)</w:t>
      </w:r>
    </w:p>
    <w:p w:rsidR="00E53B06" w:rsidRDefault="00753A99" w:rsidP="00B363E1">
      <w:pPr>
        <w:shd w:val="clear" w:color="auto" w:fill="FFFFFF"/>
        <w:jc w:val="center"/>
        <w:rPr>
          <w:rFonts w:ascii="Comic Sans MS" w:eastAsia="Times New Roman" w:hAnsi="Comic Sans MS" w:cs="Arial"/>
          <w:color w:val="C00000"/>
          <w:lang w:eastAsia="en-US"/>
        </w:rPr>
      </w:pPr>
      <w:r>
        <w:rPr>
          <w:rFonts w:ascii="Comic Sans MS" w:eastAsia="Times New Roman" w:hAnsi="Comic Sans MS"/>
          <w:color w:val="C00000"/>
          <w:lang w:eastAsia="en-US"/>
        </w:rPr>
        <w:t>Academic Support by</w:t>
      </w:r>
      <w:r w:rsidR="00B363E1" w:rsidRPr="00633F21">
        <w:rPr>
          <w:rFonts w:ascii="Comic Sans MS" w:eastAsia="Times New Roman" w:hAnsi="Comic Sans MS"/>
          <w:color w:val="C00000"/>
          <w:lang w:eastAsia="en-US"/>
        </w:rPr>
        <w:t xml:space="preserve"> -</w:t>
      </w:r>
      <w:r>
        <w:rPr>
          <w:rFonts w:ascii="Comic Sans MS" w:eastAsia="Times New Roman" w:hAnsi="Comic Sans MS"/>
          <w:color w:val="C00000"/>
          <w:lang w:eastAsia="en-US"/>
        </w:rPr>
        <w:t xml:space="preserve"> </w:t>
      </w:r>
      <w:r w:rsidR="00B363E1" w:rsidRPr="00633F21">
        <w:rPr>
          <w:rFonts w:ascii="Comic Sans MS" w:eastAsia="Times New Roman" w:hAnsi="Comic Sans MS" w:cs="Arial"/>
          <w:color w:val="C00000"/>
          <w:lang w:eastAsia="en-US"/>
        </w:rPr>
        <w:t xml:space="preserve">Departments of Sanskrit, </w:t>
      </w:r>
      <w:r w:rsidR="005E2A2C">
        <w:rPr>
          <w:rFonts w:ascii="Comic Sans MS" w:eastAsia="Times New Roman" w:hAnsi="Comic Sans MS" w:cs="Arial"/>
          <w:color w:val="C00000"/>
          <w:lang w:eastAsia="en-US"/>
        </w:rPr>
        <w:t xml:space="preserve">History, Hindi, Punjabi, Music (I &amp; V), </w:t>
      </w:r>
      <w:r w:rsidR="00B363E1" w:rsidRPr="00633F21">
        <w:rPr>
          <w:rFonts w:ascii="Comic Sans MS" w:eastAsia="Times New Roman" w:hAnsi="Comic Sans MS" w:cs="Arial"/>
          <w:color w:val="C00000"/>
          <w:lang w:eastAsia="en-US"/>
        </w:rPr>
        <w:t xml:space="preserve">History, Mass Communication, Central library, </w:t>
      </w:r>
    </w:p>
    <w:p w:rsidR="00B363E1" w:rsidRPr="00633F21" w:rsidRDefault="00B363E1" w:rsidP="00B363E1">
      <w:pPr>
        <w:shd w:val="clear" w:color="auto" w:fill="FFFFFF"/>
        <w:jc w:val="center"/>
        <w:rPr>
          <w:rFonts w:ascii="Comic Sans MS" w:eastAsia="Times New Roman" w:hAnsi="Comic Sans MS" w:cs="Arial"/>
          <w:b/>
          <w:bCs/>
          <w:color w:val="C00000"/>
          <w:lang w:eastAsia="en-US"/>
        </w:rPr>
      </w:pPr>
      <w:r w:rsidRPr="00633F21">
        <w:rPr>
          <w:rFonts w:ascii="Comic Sans MS" w:eastAsia="Times New Roman" w:hAnsi="Comic Sans MS" w:cs="Arial"/>
          <w:b/>
          <w:bCs/>
          <w:color w:val="C00000"/>
          <w:lang w:eastAsia="en-US"/>
        </w:rPr>
        <w:t xml:space="preserve">Date </w:t>
      </w:r>
      <w:r w:rsidR="00FD2575">
        <w:rPr>
          <w:rFonts w:ascii="Comic Sans MS" w:eastAsia="Times New Roman" w:hAnsi="Comic Sans MS" w:cs="Arial"/>
          <w:b/>
          <w:bCs/>
          <w:color w:val="C00000"/>
          <w:lang w:eastAsia="en-US"/>
        </w:rPr>
        <w:t>–</w:t>
      </w:r>
      <w:r w:rsidRPr="00633F21">
        <w:rPr>
          <w:rFonts w:ascii="Comic Sans MS" w:eastAsia="Times New Roman" w:hAnsi="Comic Sans MS" w:cs="Arial"/>
          <w:b/>
          <w:bCs/>
          <w:color w:val="C00000"/>
          <w:lang w:eastAsia="en-US"/>
        </w:rPr>
        <w:t xml:space="preserve"> </w:t>
      </w:r>
      <w:r w:rsidR="008A733D">
        <w:rPr>
          <w:rFonts w:ascii="Comic Sans MS" w:eastAsia="Times New Roman" w:hAnsi="Comic Sans MS" w:cs="Arial"/>
          <w:b/>
          <w:bCs/>
          <w:color w:val="C00000"/>
          <w:lang w:eastAsia="en-US"/>
        </w:rPr>
        <w:t>28 October</w:t>
      </w:r>
      <w:r w:rsidRPr="00633F21">
        <w:rPr>
          <w:rFonts w:ascii="Comic Sans MS" w:eastAsia="Times New Roman" w:hAnsi="Comic Sans MS" w:cs="Arial"/>
          <w:b/>
          <w:bCs/>
          <w:color w:val="C00000"/>
          <w:lang w:eastAsia="en-US"/>
        </w:rPr>
        <w:t xml:space="preserve">, 2017, Saturday, Time - 09.30 a.m. </w:t>
      </w:r>
    </w:p>
    <w:p w:rsidR="00B363E1" w:rsidRPr="00633F21" w:rsidRDefault="00B363E1" w:rsidP="00B363E1">
      <w:pPr>
        <w:shd w:val="clear" w:color="auto" w:fill="FFFFFF"/>
        <w:jc w:val="center"/>
        <w:rPr>
          <w:rFonts w:ascii="Comic Sans MS" w:eastAsia="Times New Roman" w:hAnsi="Comic Sans MS" w:cs="Arial"/>
          <w:color w:val="C00000"/>
          <w:lang w:eastAsia="en-US"/>
        </w:rPr>
      </w:pPr>
      <w:r w:rsidRPr="00633F21">
        <w:rPr>
          <w:rFonts w:ascii="Comic Sans MS" w:eastAsia="Times New Roman" w:hAnsi="Comic Sans MS" w:cs="Arial"/>
          <w:color w:val="C00000"/>
          <w:lang w:eastAsia="en-US"/>
        </w:rPr>
        <w:t xml:space="preserve">Place - Seminar Hall, S D College, </w:t>
      </w:r>
      <w:proofErr w:type="spellStart"/>
      <w:r w:rsidRPr="00633F21">
        <w:rPr>
          <w:rFonts w:ascii="Comic Sans MS" w:eastAsia="Times New Roman" w:hAnsi="Comic Sans MS" w:cs="Arial"/>
          <w:color w:val="C00000"/>
          <w:lang w:eastAsia="en-US"/>
        </w:rPr>
        <w:t>Ambala</w:t>
      </w:r>
      <w:proofErr w:type="spellEnd"/>
      <w:r w:rsidRPr="00633F21">
        <w:rPr>
          <w:rFonts w:ascii="Comic Sans MS" w:eastAsia="Times New Roman" w:hAnsi="Comic Sans MS" w:cs="Arial"/>
          <w:color w:val="C00000"/>
          <w:lang w:eastAsia="en-US"/>
        </w:rPr>
        <w:t xml:space="preserve"> </w:t>
      </w:r>
      <w:proofErr w:type="spellStart"/>
      <w:r w:rsidRPr="00633F21">
        <w:rPr>
          <w:rFonts w:ascii="Comic Sans MS" w:eastAsia="Times New Roman" w:hAnsi="Comic Sans MS" w:cs="Arial"/>
          <w:color w:val="C00000"/>
          <w:lang w:eastAsia="en-US"/>
        </w:rPr>
        <w:t>Cantt</w:t>
      </w:r>
      <w:proofErr w:type="spellEnd"/>
      <w:r w:rsidRPr="00633F21">
        <w:rPr>
          <w:rFonts w:ascii="Comic Sans MS" w:eastAsia="Times New Roman" w:hAnsi="Comic Sans MS" w:cs="Arial"/>
          <w:color w:val="C00000"/>
          <w:lang w:eastAsia="en-US"/>
        </w:rPr>
        <w:t>.</w:t>
      </w:r>
    </w:p>
    <w:p w:rsidR="00B363E1" w:rsidRPr="00633F21" w:rsidRDefault="00B363E1" w:rsidP="00B363E1">
      <w:pPr>
        <w:shd w:val="clear" w:color="auto" w:fill="FFFFFF"/>
        <w:rPr>
          <w:rFonts w:ascii="Arial" w:eastAsia="Times New Roman" w:hAnsi="Arial" w:cs="Arial"/>
          <w:color w:val="222222"/>
          <w:sz w:val="19"/>
          <w:szCs w:val="19"/>
          <w:lang w:eastAsia="en-US"/>
        </w:rPr>
      </w:pPr>
    </w:p>
    <w:p w:rsidR="00B363E1" w:rsidRPr="00633F21" w:rsidRDefault="00B363E1" w:rsidP="00B363E1">
      <w:pPr>
        <w:shd w:val="clear" w:color="auto" w:fill="FFFFFF"/>
        <w:rPr>
          <w:rFonts w:ascii="Arial" w:eastAsia="Times New Roman" w:hAnsi="Arial" w:cs="Arial"/>
          <w:color w:val="222222"/>
          <w:sz w:val="19"/>
          <w:szCs w:val="19"/>
          <w:lang w:eastAsia="en-US"/>
        </w:rPr>
      </w:pPr>
    </w:p>
    <w:p w:rsidR="00B363E1" w:rsidRPr="00633F21" w:rsidRDefault="00B363E1" w:rsidP="00B363E1">
      <w:pPr>
        <w:shd w:val="clear" w:color="auto" w:fill="FFFFFF"/>
        <w:rPr>
          <w:rFonts w:ascii="Comic Sans MS" w:eastAsia="Times New Roman" w:hAnsi="Comic Sans MS" w:cs="Arial"/>
          <w:color w:val="222222"/>
          <w:lang w:eastAsia="en-US"/>
        </w:rPr>
      </w:pPr>
      <w:r w:rsidRPr="00633F21">
        <w:rPr>
          <w:rFonts w:ascii="Comic Sans MS" w:eastAsia="Times New Roman" w:hAnsi="Comic Sans MS" w:cs="Arial"/>
          <w:color w:val="222222"/>
          <w:lang w:eastAsia="en-US"/>
        </w:rPr>
        <w:t>Dear Sir/ Madam</w:t>
      </w:r>
      <w:r w:rsidR="00633F21" w:rsidRPr="00633F21">
        <w:rPr>
          <w:rFonts w:ascii="Comic Sans MS" w:eastAsia="Times New Roman" w:hAnsi="Comic Sans MS" w:cstheme="minorBidi" w:hint="cs"/>
          <w:color w:val="222222"/>
          <w:cs/>
          <w:lang w:eastAsia="en-US"/>
        </w:rPr>
        <w:t xml:space="preserve"> </w:t>
      </w:r>
      <w:proofErr w:type="gramStart"/>
      <w:r w:rsidR="00633F21" w:rsidRPr="00633F21">
        <w:rPr>
          <w:rFonts w:ascii="Comic Sans MS" w:eastAsia="Times New Roman" w:hAnsi="Comic Sans MS" w:cstheme="minorBidi" w:hint="cs"/>
          <w:color w:val="222222"/>
          <w:cs/>
          <w:lang w:eastAsia="en-US"/>
        </w:rPr>
        <w:t xml:space="preserve">.......................................... </w:t>
      </w:r>
      <w:r w:rsidRPr="00633F21">
        <w:rPr>
          <w:rFonts w:ascii="Comic Sans MS" w:eastAsia="Times New Roman" w:hAnsi="Comic Sans MS" w:cs="Arial"/>
          <w:color w:val="222222"/>
          <w:lang w:eastAsia="en-US"/>
        </w:rPr>
        <w:t>,</w:t>
      </w:r>
      <w:proofErr w:type="gramEnd"/>
    </w:p>
    <w:p w:rsidR="00FE7D11" w:rsidRDefault="00FE7D11" w:rsidP="00D80D95">
      <w:pPr>
        <w:shd w:val="clear" w:color="auto" w:fill="FFFFFF"/>
        <w:ind w:firstLine="720"/>
        <w:jc w:val="both"/>
        <w:rPr>
          <w:rFonts w:ascii="Comic Sans MS" w:eastAsia="Times New Roman" w:hAnsi="Comic Sans MS" w:cs="Arial"/>
          <w:b/>
          <w:bCs/>
          <w:color w:val="222222"/>
          <w:sz w:val="22"/>
          <w:szCs w:val="22"/>
          <w:lang w:eastAsia="en-US"/>
        </w:rPr>
      </w:pPr>
    </w:p>
    <w:p w:rsidR="00381776" w:rsidRDefault="00551193" w:rsidP="00DC2D2D">
      <w:pPr>
        <w:ind w:firstLine="720"/>
        <w:jc w:val="both"/>
      </w:pPr>
      <w:proofErr w:type="spellStart"/>
      <w:r w:rsidRPr="00590BA4">
        <w:t>Bairagi</w:t>
      </w:r>
      <w:proofErr w:type="spellEnd"/>
      <w:r w:rsidRPr="00590BA4">
        <w:t xml:space="preserve"> is a generic term which is commonly applied to many sects of devotees</w:t>
      </w:r>
      <w:r>
        <w:t xml:space="preserve"> who are</w:t>
      </w:r>
      <w:r w:rsidRPr="00590BA4">
        <w:t xml:space="preserve"> devotees of </w:t>
      </w:r>
      <w:proofErr w:type="spellStart"/>
      <w:r w:rsidRPr="00590BA4">
        <w:t>Ramanand</w:t>
      </w:r>
      <w:proofErr w:type="spellEnd"/>
      <w:r w:rsidRPr="00590BA4">
        <w:t xml:space="preserve">, the founder of a famous </w:t>
      </w:r>
      <w:r>
        <w:t>Indian</w:t>
      </w:r>
      <w:r w:rsidR="00381776">
        <w:t xml:space="preserve"> </w:t>
      </w:r>
      <w:proofErr w:type="spellStart"/>
      <w:r w:rsidR="00381776">
        <w:t>bhakti</w:t>
      </w:r>
      <w:proofErr w:type="spellEnd"/>
      <w:r>
        <w:t xml:space="preserve"> </w:t>
      </w:r>
      <w:r w:rsidRPr="00590BA4">
        <w:t xml:space="preserve">sect. The name </w:t>
      </w:r>
      <w:proofErr w:type="spellStart"/>
      <w:r w:rsidRPr="00590BA4">
        <w:t>Bairagi</w:t>
      </w:r>
      <w:proofErr w:type="spellEnd"/>
      <w:r w:rsidRPr="00590BA4">
        <w:t xml:space="preserve"> is said to have come from Sanskrit term '</w:t>
      </w:r>
      <w:proofErr w:type="spellStart"/>
      <w:r w:rsidRPr="00590BA4">
        <w:t>Vairagya</w:t>
      </w:r>
      <w:proofErr w:type="spellEnd"/>
      <w:r w:rsidRPr="00590BA4">
        <w:t>', it signifies a person who is free from all kinds of human passions.</w:t>
      </w:r>
      <w:r w:rsidR="00DC2D2D" w:rsidRPr="00DC2D2D">
        <w:t xml:space="preserve"> </w:t>
      </w:r>
      <w:r w:rsidR="00DC2D2D">
        <w:t>A</w:t>
      </w:r>
      <w:r w:rsidR="00DC2D2D" w:rsidRPr="00520933">
        <w:t xml:space="preserve"> true </w:t>
      </w:r>
      <w:proofErr w:type="spellStart"/>
      <w:r w:rsidR="00DC2D2D" w:rsidRPr="00520933">
        <w:t>Bairagi</w:t>
      </w:r>
      <w:proofErr w:type="spellEnd"/>
      <w:r w:rsidR="00DC2D2D" w:rsidRPr="00520933">
        <w:t xml:space="preserve"> is one who cultivates a sense of </w:t>
      </w:r>
      <w:proofErr w:type="spellStart"/>
      <w:r w:rsidR="00DC2D2D" w:rsidRPr="00520933">
        <w:t>bairag</w:t>
      </w:r>
      <w:proofErr w:type="spellEnd"/>
      <w:r w:rsidR="00DC2D2D" w:rsidRPr="00520933">
        <w:t xml:space="preserve">, i.e. detachment, towards the material world while still living the life of a common householder, adheres to high moral and ethical standards, and attunes himself completely to the Will of God, constantly meditating upon His name. "He who hath his mind fully in control call him alone a </w:t>
      </w:r>
      <w:proofErr w:type="spellStart"/>
      <w:r w:rsidR="00DC2D2D" w:rsidRPr="00520933">
        <w:t>bairagi</w:t>
      </w:r>
      <w:proofErr w:type="spellEnd"/>
      <w:r w:rsidR="00DC2D2D" w:rsidRPr="00520933">
        <w:t>," says `G</w:t>
      </w:r>
      <w:r w:rsidR="00DC2D2D">
        <w:t xml:space="preserve">uru </w:t>
      </w:r>
      <w:proofErr w:type="spellStart"/>
      <w:r w:rsidR="00DC2D2D">
        <w:t>Amar</w:t>
      </w:r>
      <w:proofErr w:type="spellEnd"/>
      <w:r w:rsidR="00DC2D2D">
        <w:t xml:space="preserve"> Das</w:t>
      </w:r>
      <w:r w:rsidR="00DC2D2D" w:rsidRPr="00520933">
        <w:t>.</w:t>
      </w:r>
      <w:r w:rsidRPr="00590BA4">
        <w:t xml:space="preserve"> There are basically four </w:t>
      </w:r>
      <w:proofErr w:type="spellStart"/>
      <w:r w:rsidR="00381776">
        <w:t>Vaishnav</w:t>
      </w:r>
      <w:proofErr w:type="spellEnd"/>
      <w:r w:rsidR="00381776">
        <w:t xml:space="preserve"> </w:t>
      </w:r>
      <w:proofErr w:type="spellStart"/>
      <w:r w:rsidR="00381776">
        <w:t>sampradayas</w:t>
      </w:r>
      <w:proofErr w:type="spellEnd"/>
      <w:r w:rsidR="00381776">
        <w:t xml:space="preserve"> </w:t>
      </w:r>
      <w:r w:rsidRPr="00590BA4">
        <w:t xml:space="preserve">or main sects of </w:t>
      </w:r>
      <w:proofErr w:type="spellStart"/>
      <w:r w:rsidRPr="00590BA4">
        <w:t>Bairagis</w:t>
      </w:r>
      <w:proofErr w:type="spellEnd"/>
      <w:r w:rsidRPr="00590BA4">
        <w:t>. These are namely</w:t>
      </w:r>
      <w:r w:rsidR="00381776">
        <w:t>-</w:t>
      </w:r>
    </w:p>
    <w:p w:rsidR="00381776" w:rsidRDefault="00381776" w:rsidP="00DC2D2D">
      <w:pPr>
        <w:jc w:val="both"/>
      </w:pPr>
      <w:r>
        <w:t xml:space="preserve">1. </w:t>
      </w:r>
      <w:r w:rsidR="00551193" w:rsidRPr="00590BA4">
        <w:t xml:space="preserve"> </w:t>
      </w:r>
      <w:r w:rsidR="00DC2D2D" w:rsidRPr="00590BA4">
        <w:t>The</w:t>
      </w:r>
      <w:r w:rsidR="00551193" w:rsidRPr="00590BA4">
        <w:t xml:space="preserve"> </w:t>
      </w:r>
      <w:proofErr w:type="spellStart"/>
      <w:r w:rsidR="00551193" w:rsidRPr="00590BA4">
        <w:t>Ramanujis</w:t>
      </w:r>
      <w:proofErr w:type="spellEnd"/>
      <w:r w:rsidR="00551193" w:rsidRPr="00590BA4">
        <w:t xml:space="preserve">, who are the followers of </w:t>
      </w:r>
      <w:proofErr w:type="spellStart"/>
      <w:r w:rsidR="00551193" w:rsidRPr="00590BA4">
        <w:t>Vaishnavite</w:t>
      </w:r>
      <w:proofErr w:type="spellEnd"/>
      <w:r w:rsidR="00551193" w:rsidRPr="00590BA4">
        <w:t xml:space="preserve"> reform</w:t>
      </w:r>
      <w:r>
        <w:t xml:space="preserve">er </w:t>
      </w:r>
      <w:proofErr w:type="spellStart"/>
      <w:r>
        <w:t>Ramanuj</w:t>
      </w:r>
      <w:proofErr w:type="spellEnd"/>
      <w:r>
        <w:t xml:space="preserve"> in southern India,</w:t>
      </w:r>
    </w:p>
    <w:p w:rsidR="00381776" w:rsidRDefault="00381776" w:rsidP="00DC2D2D">
      <w:pPr>
        <w:jc w:val="both"/>
      </w:pPr>
      <w:r>
        <w:t xml:space="preserve">2. </w:t>
      </w:r>
      <w:r w:rsidR="00DC2D2D" w:rsidRPr="00590BA4">
        <w:t>The</w:t>
      </w:r>
      <w:r w:rsidR="00551193" w:rsidRPr="00590BA4">
        <w:t xml:space="preserve"> </w:t>
      </w:r>
      <w:proofErr w:type="spellStart"/>
      <w:r w:rsidR="00551193" w:rsidRPr="00590BA4">
        <w:t>Nimanandi</w:t>
      </w:r>
      <w:proofErr w:type="spellEnd"/>
      <w:r w:rsidR="00551193" w:rsidRPr="00590BA4">
        <w:t xml:space="preserve">, </w:t>
      </w:r>
      <w:proofErr w:type="spellStart"/>
      <w:r w:rsidR="00551193" w:rsidRPr="00590BA4">
        <w:t>Nimat</w:t>
      </w:r>
      <w:proofErr w:type="spellEnd"/>
      <w:r w:rsidR="00551193" w:rsidRPr="00590BA4">
        <w:t xml:space="preserve"> or </w:t>
      </w:r>
      <w:proofErr w:type="spellStart"/>
      <w:r w:rsidR="00551193" w:rsidRPr="00590BA4">
        <w:t>Nimbaditya</w:t>
      </w:r>
      <w:proofErr w:type="spellEnd"/>
      <w:r w:rsidR="00551193" w:rsidRPr="00590BA4">
        <w:t xml:space="preserve"> sect, the followers of </w:t>
      </w:r>
      <w:proofErr w:type="spellStart"/>
      <w:r w:rsidR="00551193" w:rsidRPr="00590BA4">
        <w:t>Nimanand</w:t>
      </w:r>
      <w:proofErr w:type="spellEnd"/>
      <w:r w:rsidR="00551193" w:rsidRPr="00590BA4">
        <w:t xml:space="preserve"> sect</w:t>
      </w:r>
      <w:r>
        <w:t>,</w:t>
      </w:r>
      <w:r w:rsidR="00551193" w:rsidRPr="00590BA4">
        <w:t xml:space="preserve"> </w:t>
      </w:r>
    </w:p>
    <w:p w:rsidR="00381776" w:rsidRDefault="00381776" w:rsidP="00DC2D2D">
      <w:pPr>
        <w:jc w:val="both"/>
      </w:pPr>
      <w:r>
        <w:t xml:space="preserve">3. </w:t>
      </w:r>
      <w:r w:rsidR="00DC2D2D" w:rsidRPr="00590BA4">
        <w:t>The</w:t>
      </w:r>
      <w:r w:rsidR="00551193" w:rsidRPr="00590BA4">
        <w:t xml:space="preserve"> Vishnu-Swami or </w:t>
      </w:r>
      <w:proofErr w:type="spellStart"/>
      <w:r w:rsidR="00551193" w:rsidRPr="00590BA4">
        <w:t>Vallabhacharya</w:t>
      </w:r>
      <w:proofErr w:type="spellEnd"/>
      <w:r w:rsidR="00551193" w:rsidRPr="00590BA4">
        <w:t xml:space="preserve"> sect, the worshippers of</w:t>
      </w:r>
      <w:r>
        <w:t xml:space="preserve"> Lord</w:t>
      </w:r>
      <w:r w:rsidR="00551193" w:rsidRPr="00590BA4">
        <w:t> </w:t>
      </w:r>
      <w:r>
        <w:t xml:space="preserve">Krishna &amp; </w:t>
      </w:r>
      <w:proofErr w:type="spellStart"/>
      <w:r>
        <w:t>Radha</w:t>
      </w:r>
      <w:proofErr w:type="spellEnd"/>
      <w:r>
        <w:t>,</w:t>
      </w:r>
    </w:p>
    <w:p w:rsidR="00381776" w:rsidRDefault="00551193" w:rsidP="00DC2D2D">
      <w:pPr>
        <w:jc w:val="both"/>
      </w:pPr>
      <w:r w:rsidRPr="00590BA4">
        <w:t xml:space="preserve"> </w:t>
      </w:r>
      <w:r w:rsidR="00381776">
        <w:t>4. The</w:t>
      </w:r>
      <w:r w:rsidRPr="00590BA4">
        <w:t xml:space="preserve"> </w:t>
      </w:r>
      <w:proofErr w:type="spellStart"/>
      <w:r w:rsidRPr="00590BA4">
        <w:t>Madhavacharya</w:t>
      </w:r>
      <w:proofErr w:type="spellEnd"/>
      <w:r w:rsidRPr="00590BA4">
        <w:t xml:space="preserve"> sect prominent in southern India. </w:t>
      </w:r>
    </w:p>
    <w:p w:rsidR="00DC2D2D" w:rsidRDefault="00551193" w:rsidP="00DC2D2D">
      <w:pPr>
        <w:jc w:val="both"/>
      </w:pPr>
      <w:r w:rsidRPr="00590BA4">
        <w:t xml:space="preserve">Besides, these four main sects, </w:t>
      </w:r>
      <w:proofErr w:type="spellStart"/>
      <w:r w:rsidRPr="00590BA4">
        <w:t>Bairagis</w:t>
      </w:r>
      <w:proofErr w:type="spellEnd"/>
      <w:r w:rsidRPr="00590BA4">
        <w:t xml:space="preserve"> have certain minor sects too. These minor sects comprise followers of some saints and mendicants </w:t>
      </w:r>
      <w:proofErr w:type="spellStart"/>
      <w:r w:rsidRPr="00590BA4">
        <w:t>Bairagis</w:t>
      </w:r>
      <w:proofErr w:type="spellEnd"/>
      <w:r w:rsidRPr="00590BA4">
        <w:t xml:space="preserve">. One sect is known as the </w:t>
      </w:r>
      <w:proofErr w:type="spellStart"/>
      <w:r w:rsidRPr="00590BA4">
        <w:t>Bendiwale</w:t>
      </w:r>
      <w:proofErr w:type="spellEnd"/>
      <w:r w:rsidRPr="00590BA4">
        <w:t xml:space="preserve">, those who wear a dot. Another sect is known as the </w:t>
      </w:r>
      <w:proofErr w:type="spellStart"/>
      <w:r w:rsidRPr="00590BA4">
        <w:t>Chaturbhuji</w:t>
      </w:r>
      <w:proofErr w:type="spellEnd"/>
      <w:r w:rsidRPr="00590BA4">
        <w:t xml:space="preserve"> meaning four-armed. </w:t>
      </w:r>
      <w:proofErr w:type="spellStart"/>
      <w:r w:rsidRPr="00590BA4">
        <w:t>Chaturbhuj</w:t>
      </w:r>
      <w:proofErr w:type="spellEnd"/>
      <w:r w:rsidRPr="00590BA4">
        <w:t xml:space="preserve"> is an epithet </w:t>
      </w:r>
      <w:r w:rsidR="00DC2D2D" w:rsidRPr="00590BA4">
        <w:t>of</w:t>
      </w:r>
      <w:r w:rsidR="00DC2D2D">
        <w:t xml:space="preserve"> lord</w:t>
      </w:r>
      <w:r w:rsidR="00381776">
        <w:t xml:space="preserve"> Vishnu</w:t>
      </w:r>
      <w:r w:rsidR="00DC2D2D">
        <w:t>. </w:t>
      </w:r>
    </w:p>
    <w:p w:rsidR="00DC2D2D" w:rsidRDefault="00551193" w:rsidP="00DC2D2D">
      <w:pPr>
        <w:ind w:firstLine="720"/>
        <w:jc w:val="both"/>
      </w:pPr>
      <w:r w:rsidRPr="00590BA4">
        <w:t xml:space="preserve">Among the </w:t>
      </w:r>
      <w:proofErr w:type="spellStart"/>
      <w:r w:rsidRPr="00590BA4">
        <w:t>Bairagis</w:t>
      </w:r>
      <w:proofErr w:type="spellEnd"/>
      <w:r w:rsidRPr="00590BA4">
        <w:t xml:space="preserve">, there are seven </w:t>
      </w:r>
      <w:proofErr w:type="spellStart"/>
      <w:r w:rsidRPr="00590BA4">
        <w:t>Akharas</w:t>
      </w:r>
      <w:proofErr w:type="spellEnd"/>
      <w:r w:rsidRPr="00590BA4">
        <w:t xml:space="preserve"> besides the four main </w:t>
      </w:r>
      <w:proofErr w:type="spellStart"/>
      <w:r w:rsidRPr="00590BA4">
        <w:t>Sampradayas</w:t>
      </w:r>
      <w:proofErr w:type="spellEnd"/>
      <w:r w:rsidRPr="00590BA4">
        <w:t xml:space="preserve">. These </w:t>
      </w:r>
      <w:proofErr w:type="spellStart"/>
      <w:r w:rsidRPr="00590BA4">
        <w:t>Akharas</w:t>
      </w:r>
      <w:proofErr w:type="spellEnd"/>
      <w:r w:rsidRPr="00590BA4">
        <w:t xml:space="preserve"> are known as the military divisions or schools for training. These were instituted at a time when the </w:t>
      </w:r>
      <w:proofErr w:type="spellStart"/>
      <w:r w:rsidRPr="00590BA4">
        <w:t>Bairagis</w:t>
      </w:r>
      <w:proofErr w:type="spellEnd"/>
      <w:r w:rsidRPr="00590BA4">
        <w:t xml:space="preserve"> had to fight with the </w:t>
      </w:r>
      <w:proofErr w:type="spellStart"/>
      <w:r w:rsidRPr="00590BA4">
        <w:t>Gosains</w:t>
      </w:r>
      <w:proofErr w:type="spellEnd"/>
      <w:r w:rsidRPr="00590BA4">
        <w:t xml:space="preserve">. Any member of the four main </w:t>
      </w:r>
      <w:proofErr w:type="spellStart"/>
      <w:r w:rsidRPr="00590BA4">
        <w:t>Sampradayas</w:t>
      </w:r>
      <w:proofErr w:type="spellEnd"/>
      <w:r w:rsidRPr="00590BA4">
        <w:t xml:space="preserve"> can belong to any one of these seven </w:t>
      </w:r>
      <w:proofErr w:type="spellStart"/>
      <w:r w:rsidRPr="00590BA4">
        <w:t>Akharas</w:t>
      </w:r>
      <w:proofErr w:type="spellEnd"/>
      <w:r w:rsidRPr="00590BA4">
        <w:t xml:space="preserve">. Further, a person is also allowed to change his </w:t>
      </w:r>
      <w:proofErr w:type="spellStart"/>
      <w:r w:rsidRPr="00590BA4">
        <w:t>Akhara</w:t>
      </w:r>
      <w:proofErr w:type="spellEnd"/>
      <w:r w:rsidRPr="00590BA4">
        <w:t xml:space="preserve"> as when he likes. However, a person </w:t>
      </w:r>
      <w:proofErr w:type="spellStart"/>
      <w:r w:rsidRPr="00590BA4">
        <w:t>can not</w:t>
      </w:r>
      <w:proofErr w:type="spellEnd"/>
      <w:r w:rsidRPr="00590BA4">
        <w:t xml:space="preserve"> change his </w:t>
      </w:r>
      <w:proofErr w:type="spellStart"/>
      <w:r w:rsidRPr="00590BA4">
        <w:t>Sampradaya</w:t>
      </w:r>
      <w:proofErr w:type="spellEnd"/>
      <w:r w:rsidRPr="00590BA4">
        <w:t xml:space="preserve">. These </w:t>
      </w:r>
      <w:proofErr w:type="spellStart"/>
      <w:r w:rsidRPr="00590BA4">
        <w:t>Akharas</w:t>
      </w:r>
      <w:proofErr w:type="spellEnd"/>
      <w:r w:rsidRPr="00590BA4">
        <w:t xml:space="preserve"> do not have any special sect mark and they are distinguished with the help of their flags or standards that are elaborately decorated with gold thread particularly embroidered on silk. </w:t>
      </w:r>
      <w:r w:rsidRPr="00590BA4">
        <w:lastRenderedPageBreak/>
        <w:t xml:space="preserve">Once in 12 years a meeting of these seven </w:t>
      </w:r>
      <w:proofErr w:type="spellStart"/>
      <w:r w:rsidRPr="00590BA4">
        <w:t>Akharas</w:t>
      </w:r>
      <w:proofErr w:type="spellEnd"/>
      <w:r w:rsidRPr="00590BA4">
        <w:t xml:space="preserve"> of </w:t>
      </w:r>
      <w:proofErr w:type="spellStart"/>
      <w:r w:rsidRPr="00590BA4">
        <w:t>Bairagi</w:t>
      </w:r>
      <w:proofErr w:type="spellEnd"/>
      <w:r w:rsidRPr="00590BA4">
        <w:t xml:space="preserve"> sect is held at a decided place. The seven </w:t>
      </w:r>
      <w:proofErr w:type="spellStart"/>
      <w:r w:rsidRPr="00590BA4">
        <w:t>Akharas</w:t>
      </w:r>
      <w:proofErr w:type="spellEnd"/>
      <w:r w:rsidRPr="00590BA4">
        <w:t xml:space="preserve"> are </w:t>
      </w:r>
      <w:r w:rsidR="00381776">
        <w:t xml:space="preserve">1. </w:t>
      </w:r>
      <w:proofErr w:type="spellStart"/>
      <w:proofErr w:type="gramStart"/>
      <w:r w:rsidRPr="00590BA4">
        <w:t>Digambari</w:t>
      </w:r>
      <w:proofErr w:type="spellEnd"/>
      <w:r w:rsidRPr="00590BA4">
        <w:t xml:space="preserve">, </w:t>
      </w:r>
      <w:r w:rsidR="00381776">
        <w:t>2.</w:t>
      </w:r>
      <w:proofErr w:type="gramEnd"/>
      <w:r w:rsidR="00381776">
        <w:t xml:space="preserve"> </w:t>
      </w:r>
      <w:proofErr w:type="gramStart"/>
      <w:r w:rsidRPr="00590BA4">
        <w:t xml:space="preserve">Khaki, </w:t>
      </w:r>
      <w:r w:rsidR="00381776">
        <w:t>3.</w:t>
      </w:r>
      <w:proofErr w:type="gramEnd"/>
      <w:r w:rsidR="00381776">
        <w:t xml:space="preserve"> </w:t>
      </w:r>
      <w:proofErr w:type="spellStart"/>
      <w:r w:rsidRPr="00590BA4">
        <w:t>Kathia</w:t>
      </w:r>
      <w:proofErr w:type="spellEnd"/>
      <w:proofErr w:type="gramStart"/>
      <w:r w:rsidRPr="00590BA4">
        <w:t>,</w:t>
      </w:r>
      <w:r w:rsidR="00381776">
        <w:t xml:space="preserve"> </w:t>
      </w:r>
      <w:r w:rsidRPr="00590BA4">
        <w:t xml:space="preserve"> </w:t>
      </w:r>
      <w:r w:rsidR="00381776">
        <w:t>4</w:t>
      </w:r>
      <w:proofErr w:type="gramEnd"/>
      <w:r w:rsidR="00381776">
        <w:t xml:space="preserve">. </w:t>
      </w:r>
      <w:proofErr w:type="spellStart"/>
      <w:proofErr w:type="gramStart"/>
      <w:r w:rsidRPr="00590BA4">
        <w:t>Nirmohi</w:t>
      </w:r>
      <w:proofErr w:type="spellEnd"/>
      <w:r w:rsidRPr="00590BA4">
        <w:t xml:space="preserve">, </w:t>
      </w:r>
      <w:r w:rsidR="00381776">
        <w:t>5.</w:t>
      </w:r>
      <w:proofErr w:type="gramEnd"/>
      <w:r w:rsidR="00381776">
        <w:t xml:space="preserve"> </w:t>
      </w:r>
      <w:proofErr w:type="spellStart"/>
      <w:proofErr w:type="gramStart"/>
      <w:r w:rsidRPr="00590BA4">
        <w:t>Munjia</w:t>
      </w:r>
      <w:proofErr w:type="spellEnd"/>
      <w:r w:rsidRPr="00590BA4">
        <w:t xml:space="preserve">, </w:t>
      </w:r>
      <w:r w:rsidR="00381776">
        <w:t>6.</w:t>
      </w:r>
      <w:proofErr w:type="gramEnd"/>
      <w:r w:rsidR="00381776">
        <w:t xml:space="preserve"> </w:t>
      </w:r>
      <w:proofErr w:type="spellStart"/>
      <w:proofErr w:type="gramStart"/>
      <w:r w:rsidRPr="00590BA4">
        <w:t>Nirbani</w:t>
      </w:r>
      <w:proofErr w:type="spellEnd"/>
      <w:r w:rsidRPr="00590BA4">
        <w:t xml:space="preserve"> or </w:t>
      </w:r>
      <w:proofErr w:type="spellStart"/>
      <w:r w:rsidRPr="00590BA4">
        <w:t>Niranjani</w:t>
      </w:r>
      <w:proofErr w:type="spellEnd"/>
      <w:r w:rsidRPr="00590BA4">
        <w:t xml:space="preserve"> and </w:t>
      </w:r>
      <w:r w:rsidR="00381776">
        <w:t>7.</w:t>
      </w:r>
      <w:proofErr w:type="gramEnd"/>
      <w:r w:rsidR="00381776">
        <w:t xml:space="preserve"> </w:t>
      </w:r>
      <w:proofErr w:type="spellStart"/>
      <w:proofErr w:type="gramStart"/>
      <w:r w:rsidR="00DC2D2D">
        <w:t>Lasgari</w:t>
      </w:r>
      <w:proofErr w:type="spellEnd"/>
      <w:r w:rsidR="00DC2D2D">
        <w:t>.</w:t>
      </w:r>
      <w:proofErr w:type="gramEnd"/>
      <w:r w:rsidR="00DC2D2D">
        <w:t> </w:t>
      </w:r>
    </w:p>
    <w:p w:rsidR="00FA414E" w:rsidRDefault="00381776" w:rsidP="00FA414E">
      <w:pPr>
        <w:ind w:firstLine="720"/>
        <w:jc w:val="both"/>
        <w:rPr>
          <w:rFonts w:hint="cs"/>
        </w:rPr>
      </w:pPr>
      <w:r>
        <w:t>Moreover</w:t>
      </w:r>
      <w:r w:rsidR="00551193" w:rsidRPr="00590BA4">
        <w:t xml:space="preserve"> the</w:t>
      </w:r>
      <w:r>
        <w:t>se</w:t>
      </w:r>
      <w:r w:rsidR="00551193" w:rsidRPr="00590BA4">
        <w:t xml:space="preserve"> </w:t>
      </w:r>
      <w:proofErr w:type="spellStart"/>
      <w:r w:rsidR="00551193" w:rsidRPr="00590BA4">
        <w:t>Bairagis</w:t>
      </w:r>
      <w:proofErr w:type="spellEnd"/>
      <w:r w:rsidR="00551193" w:rsidRPr="00590BA4">
        <w:t xml:space="preserve"> also have 52 </w:t>
      </w:r>
      <w:proofErr w:type="spellStart"/>
      <w:r w:rsidR="00551193" w:rsidRPr="00590BA4">
        <w:t>Dwaras</w:t>
      </w:r>
      <w:proofErr w:type="spellEnd"/>
      <w:r w:rsidR="00551193" w:rsidRPr="00590BA4">
        <w:t xml:space="preserve"> or doors, and every man of the sect must be a member of a </w:t>
      </w:r>
      <w:proofErr w:type="spellStart"/>
      <w:r w:rsidR="00551193" w:rsidRPr="00590BA4">
        <w:t>Dwara</w:t>
      </w:r>
      <w:proofErr w:type="spellEnd"/>
      <w:r w:rsidR="00551193" w:rsidRPr="00590BA4">
        <w:t xml:space="preserve"> besides being a member of the </w:t>
      </w:r>
      <w:proofErr w:type="spellStart"/>
      <w:r w:rsidR="00551193" w:rsidRPr="00590BA4">
        <w:t>Sampradaya</w:t>
      </w:r>
      <w:proofErr w:type="spellEnd"/>
      <w:r w:rsidR="00551193" w:rsidRPr="00590BA4">
        <w:t xml:space="preserve"> and </w:t>
      </w:r>
      <w:proofErr w:type="spellStart"/>
      <w:r w:rsidR="00551193" w:rsidRPr="00590BA4">
        <w:t>Akharas</w:t>
      </w:r>
      <w:proofErr w:type="spellEnd"/>
      <w:r w:rsidR="00551193" w:rsidRPr="00590BA4">
        <w:t xml:space="preserve">. These </w:t>
      </w:r>
      <w:proofErr w:type="spellStart"/>
      <w:r w:rsidR="00551193" w:rsidRPr="00590BA4">
        <w:t>Dwaras</w:t>
      </w:r>
      <w:proofErr w:type="spellEnd"/>
      <w:r w:rsidR="00551193" w:rsidRPr="00590BA4">
        <w:t xml:space="preserve"> serve as the exogamous sections of the sect and members of the same </w:t>
      </w:r>
      <w:proofErr w:type="spellStart"/>
      <w:r w:rsidR="00551193" w:rsidRPr="00590BA4">
        <w:t>Dwara</w:t>
      </w:r>
      <w:proofErr w:type="spellEnd"/>
      <w:r w:rsidR="00551193" w:rsidRPr="00590BA4">
        <w:t xml:space="preserve"> do not intermarry. </w:t>
      </w:r>
      <w:proofErr w:type="spellStart"/>
      <w:r w:rsidR="00551193" w:rsidRPr="00590BA4">
        <w:t>Bairagis</w:t>
      </w:r>
      <w:proofErr w:type="spellEnd"/>
      <w:r w:rsidR="00551193" w:rsidRPr="00590BA4">
        <w:t xml:space="preserve"> hold a respectable position in the society. The </w:t>
      </w:r>
      <w:proofErr w:type="spellStart"/>
      <w:r w:rsidR="00551193" w:rsidRPr="00590BA4">
        <w:t>Bairagis</w:t>
      </w:r>
      <w:proofErr w:type="spellEnd"/>
      <w:r w:rsidR="00551193" w:rsidRPr="00590BA4">
        <w:t xml:space="preserve"> have numerous monasteries or </w:t>
      </w:r>
      <w:proofErr w:type="spellStart"/>
      <w:r w:rsidR="00551193" w:rsidRPr="00590BA4">
        <w:t>maths</w:t>
      </w:r>
      <w:proofErr w:type="spellEnd"/>
      <w:r w:rsidR="00551193" w:rsidRPr="00590BA4">
        <w:t>. </w:t>
      </w:r>
    </w:p>
    <w:p w:rsidR="00F3541C" w:rsidRDefault="00F3541C" w:rsidP="00F3541C">
      <w:pPr>
        <w:autoSpaceDE w:val="0"/>
        <w:autoSpaceDN w:val="0"/>
        <w:adjustRightInd w:val="0"/>
        <w:ind w:firstLine="720"/>
        <w:rPr>
          <w:rFonts w:eastAsia="MinionPro-Regular" w:cstheme="minorBidi" w:hint="cs"/>
          <w:lang w:eastAsia="en-US"/>
        </w:rPr>
      </w:pPr>
      <w:r w:rsidRPr="00877E22">
        <w:rPr>
          <w:rFonts w:eastAsia="MinionPro-Regular" w:cs="Times New Roman"/>
          <w:lang w:eastAsia="en-US"/>
        </w:rPr>
        <w:t xml:space="preserve">The Hindi term </w:t>
      </w:r>
      <w:proofErr w:type="spellStart"/>
      <w:r w:rsidRPr="00877E22">
        <w:rPr>
          <w:rFonts w:eastAsia="MinionPro-It" w:cs="Times New Roman"/>
          <w:i/>
          <w:iCs/>
          <w:lang w:eastAsia="en-US"/>
        </w:rPr>
        <w:t>akhār</w:t>
      </w:r>
      <w:r w:rsidRPr="00877E22">
        <w:rPr>
          <w:rFonts w:eastAsia="MinionPro-Regular" w:cs="Times New Roman"/>
          <w:i/>
          <w:iCs/>
          <w:lang w:eastAsia="en-US"/>
        </w:rPr>
        <w:t>̣</w:t>
      </w:r>
      <w:r w:rsidRPr="00877E22">
        <w:rPr>
          <w:rFonts w:eastAsia="MinionPro-It" w:cs="Times New Roman"/>
          <w:i/>
          <w:iCs/>
          <w:lang w:eastAsia="en-US"/>
        </w:rPr>
        <w:t>ā</w:t>
      </w:r>
      <w:proofErr w:type="spellEnd"/>
      <w:r w:rsidRPr="00877E22">
        <w:rPr>
          <w:rFonts w:eastAsia="MinionPro-It" w:cs="Times New Roman"/>
          <w:i/>
          <w:iCs/>
          <w:lang w:eastAsia="en-US"/>
        </w:rPr>
        <w:t xml:space="preserve"> </w:t>
      </w:r>
      <w:r w:rsidRPr="00877E22">
        <w:rPr>
          <w:rFonts w:eastAsia="MinionPro-Regular" w:cs="Times New Roman"/>
          <w:lang w:eastAsia="en-US"/>
        </w:rPr>
        <w:t xml:space="preserve">means “wrestling </w:t>
      </w:r>
      <w:proofErr w:type="spellStart"/>
      <w:r w:rsidRPr="00877E22">
        <w:rPr>
          <w:rFonts w:eastAsia="MinionPro-Regular" w:cs="Times New Roman"/>
          <w:lang w:eastAsia="en-US"/>
        </w:rPr>
        <w:t>arena,”from</w:t>
      </w:r>
      <w:proofErr w:type="spellEnd"/>
      <w:r w:rsidRPr="00877E22">
        <w:rPr>
          <w:rFonts w:eastAsia="MinionPro-Regular" w:cs="Times New Roman"/>
          <w:lang w:eastAsia="en-US"/>
        </w:rPr>
        <w:t xml:space="preserve"> which </w:t>
      </w:r>
      <w:proofErr w:type="spellStart"/>
      <w:r w:rsidRPr="00877E22">
        <w:rPr>
          <w:rFonts w:eastAsia="MinionPro-It" w:cs="Times New Roman"/>
          <w:i/>
          <w:iCs/>
          <w:lang w:eastAsia="en-US"/>
        </w:rPr>
        <w:t>akhār</w:t>
      </w:r>
      <w:r w:rsidRPr="00877E22">
        <w:rPr>
          <w:rFonts w:eastAsia="MinionPro-Regular" w:cs="Times New Roman"/>
          <w:i/>
          <w:iCs/>
          <w:lang w:eastAsia="en-US"/>
        </w:rPr>
        <w:t>̣</w:t>
      </w:r>
      <w:r w:rsidRPr="00877E22">
        <w:rPr>
          <w:rFonts w:eastAsia="MinionPro-It" w:cs="Times New Roman"/>
          <w:i/>
          <w:iCs/>
          <w:lang w:eastAsia="en-US"/>
        </w:rPr>
        <w:t>iyā</w:t>
      </w:r>
      <w:proofErr w:type="spellEnd"/>
      <w:r w:rsidRPr="00877E22">
        <w:rPr>
          <w:rFonts w:eastAsia="MinionPro-It" w:cs="Times New Roman"/>
          <w:i/>
          <w:iCs/>
          <w:lang w:eastAsia="en-US"/>
        </w:rPr>
        <w:t xml:space="preserve"> </w:t>
      </w:r>
      <w:r w:rsidRPr="00877E22">
        <w:rPr>
          <w:rFonts w:eastAsia="MinionPro-Regular" w:cs="Times New Roman"/>
          <w:lang w:eastAsia="en-US"/>
        </w:rPr>
        <w:t>derives, meaning “master</w:t>
      </w:r>
      <w:r>
        <w:rPr>
          <w:rFonts w:eastAsia="MinionPro-Regular" w:cstheme="minorBidi" w:hint="cs"/>
          <w:cs/>
          <w:lang w:eastAsia="en-US"/>
        </w:rPr>
        <w:t xml:space="preserve"> </w:t>
      </w:r>
      <w:r w:rsidRPr="00877E22">
        <w:rPr>
          <w:rFonts w:eastAsia="MinionPro-Regular" w:cs="Times New Roman"/>
          <w:lang w:eastAsia="en-US"/>
        </w:rPr>
        <w:t xml:space="preserve">fighter,” “skilled </w:t>
      </w:r>
      <w:proofErr w:type="spellStart"/>
      <w:r w:rsidRPr="00877E22">
        <w:rPr>
          <w:rFonts w:eastAsia="MinionPro-Regular" w:cs="Times New Roman"/>
          <w:lang w:eastAsia="en-US"/>
        </w:rPr>
        <w:t>manoevrer</w:t>
      </w:r>
      <w:proofErr w:type="spellEnd"/>
      <w:r w:rsidRPr="00877E22">
        <w:rPr>
          <w:rFonts w:eastAsia="MinionPro-Regular" w:cs="Times New Roman"/>
          <w:lang w:eastAsia="en-US"/>
        </w:rPr>
        <w:t>,” or “strategist.”</w:t>
      </w:r>
      <w:r>
        <w:rPr>
          <w:rFonts w:eastAsia="MinionPro-Regular" w:cstheme="minorBidi" w:hint="cs"/>
          <w:cs/>
          <w:lang w:eastAsia="en-US"/>
        </w:rPr>
        <w:t xml:space="preserve"> </w:t>
      </w:r>
      <w:r w:rsidRPr="00877E22">
        <w:rPr>
          <w:rFonts w:eastAsia="MinionPro-Regular" w:cs="Times New Roman"/>
          <w:lang w:eastAsia="en-US"/>
        </w:rPr>
        <w:t xml:space="preserve">There is a network of </w:t>
      </w:r>
      <w:proofErr w:type="spellStart"/>
      <w:r w:rsidRPr="00877E22">
        <w:rPr>
          <w:rFonts w:eastAsia="MinionPro-It" w:cs="Times New Roman"/>
          <w:i/>
          <w:iCs/>
          <w:lang w:eastAsia="en-US"/>
        </w:rPr>
        <w:t>akhār</w:t>
      </w:r>
      <w:r w:rsidRPr="00877E22">
        <w:rPr>
          <w:rFonts w:eastAsia="MinionPro-Regular" w:cs="Times New Roman"/>
          <w:i/>
          <w:iCs/>
          <w:lang w:eastAsia="en-US"/>
        </w:rPr>
        <w:t>̣</w:t>
      </w:r>
      <w:r w:rsidRPr="00877E22">
        <w:rPr>
          <w:rFonts w:eastAsia="MinionPro-It" w:cs="Times New Roman"/>
          <w:i/>
          <w:iCs/>
          <w:lang w:eastAsia="en-US"/>
        </w:rPr>
        <w:t>ā</w:t>
      </w:r>
      <w:r w:rsidRPr="00877E22">
        <w:rPr>
          <w:rFonts w:eastAsia="MinionPro-Regular" w:cs="Times New Roman"/>
          <w:lang w:eastAsia="en-US"/>
        </w:rPr>
        <w:t>s</w:t>
      </w:r>
      <w:proofErr w:type="spellEnd"/>
      <w:r w:rsidRPr="00877E22">
        <w:rPr>
          <w:rFonts w:eastAsia="MinionPro-Regular" w:cs="Times New Roman"/>
          <w:lang w:eastAsia="en-US"/>
        </w:rPr>
        <w:t xml:space="preserve"> throughout India,</w:t>
      </w:r>
      <w:r>
        <w:rPr>
          <w:rFonts w:eastAsia="MinionPro-Regular" w:cstheme="minorBidi" w:hint="cs"/>
          <w:cs/>
          <w:lang w:eastAsia="en-US"/>
        </w:rPr>
        <w:t xml:space="preserve"> </w:t>
      </w:r>
      <w:r>
        <w:rPr>
          <w:rFonts w:eastAsia="MinionPro-Regular" w:cs="Times New Roman"/>
          <w:lang w:eastAsia="en-US"/>
        </w:rPr>
        <w:t>particularly in</w:t>
      </w:r>
      <w:r>
        <w:rPr>
          <w:rFonts w:eastAsia="MinionPro-Regular" w:cstheme="minorBidi" w:hint="cs"/>
          <w:cs/>
          <w:lang w:eastAsia="en-US"/>
        </w:rPr>
        <w:t xml:space="preserve"> </w:t>
      </w:r>
      <w:r w:rsidRPr="00877E22">
        <w:rPr>
          <w:rFonts w:eastAsia="MinionPro-Regular" w:cs="Times New Roman"/>
          <w:lang w:eastAsia="en-US"/>
        </w:rPr>
        <w:t>the north, where men train in wrestling</w:t>
      </w:r>
      <w:r>
        <w:rPr>
          <w:rFonts w:eastAsia="MinionPro-Regular" w:cstheme="minorBidi" w:hint="cs"/>
          <w:cs/>
          <w:lang w:eastAsia="en-US"/>
        </w:rPr>
        <w:t xml:space="preserve"> </w:t>
      </w:r>
      <w:r w:rsidRPr="00877E22">
        <w:rPr>
          <w:rFonts w:eastAsia="MinionPro-Regular" w:cs="Times New Roman"/>
          <w:lang w:eastAsia="en-US"/>
        </w:rPr>
        <w:t xml:space="preserve">and other methods of fighting. </w:t>
      </w:r>
      <w:proofErr w:type="spellStart"/>
      <w:r w:rsidRPr="00877E22">
        <w:rPr>
          <w:rFonts w:eastAsia="MinionPro-It" w:cs="Times New Roman"/>
          <w:i/>
          <w:iCs/>
          <w:lang w:eastAsia="en-US"/>
        </w:rPr>
        <w:t>Akhār</w:t>
      </w:r>
      <w:r w:rsidRPr="00877E22">
        <w:rPr>
          <w:rFonts w:eastAsia="MinionPro-Regular" w:cs="Times New Roman"/>
          <w:i/>
          <w:iCs/>
          <w:lang w:eastAsia="en-US"/>
        </w:rPr>
        <w:t>̣</w:t>
      </w:r>
      <w:r w:rsidRPr="00877E22">
        <w:rPr>
          <w:rFonts w:eastAsia="MinionPro-It" w:cs="Times New Roman"/>
          <w:i/>
          <w:iCs/>
          <w:lang w:eastAsia="en-US"/>
        </w:rPr>
        <w:t>ā</w:t>
      </w:r>
      <w:r w:rsidRPr="00877E22">
        <w:rPr>
          <w:rFonts w:eastAsia="MinionPro-Regular" w:cs="Times New Roman"/>
          <w:lang w:eastAsia="en-US"/>
        </w:rPr>
        <w:t>s</w:t>
      </w:r>
      <w:proofErr w:type="spellEnd"/>
      <w:r>
        <w:rPr>
          <w:rFonts w:eastAsia="MinionPro-Regular" w:cstheme="minorBidi" w:hint="cs"/>
          <w:cs/>
          <w:lang w:eastAsia="en-US"/>
        </w:rPr>
        <w:t xml:space="preserve"> </w:t>
      </w:r>
      <w:r w:rsidRPr="00877E22">
        <w:rPr>
          <w:rFonts w:eastAsia="MinionPro-Regular" w:cs="Times New Roman"/>
          <w:lang w:eastAsia="en-US"/>
        </w:rPr>
        <w:t>specialize in various techniques of fitness and</w:t>
      </w:r>
      <w:r>
        <w:rPr>
          <w:rFonts w:eastAsia="MinionPro-Regular" w:cstheme="minorBidi" w:hint="cs"/>
          <w:cs/>
          <w:lang w:eastAsia="en-US"/>
        </w:rPr>
        <w:t xml:space="preserve"> </w:t>
      </w:r>
      <w:r w:rsidRPr="00877E22">
        <w:rPr>
          <w:rFonts w:eastAsia="MinionPro-Regular" w:cs="Times New Roman"/>
          <w:lang w:eastAsia="en-US"/>
        </w:rPr>
        <w:t>combat, which include the use of weights, clubs,</w:t>
      </w:r>
      <w:r>
        <w:rPr>
          <w:rFonts w:eastAsia="MinionPro-Regular" w:cstheme="minorBidi" w:hint="cs"/>
          <w:cs/>
          <w:lang w:eastAsia="en-US"/>
        </w:rPr>
        <w:t xml:space="preserve"> </w:t>
      </w:r>
      <w:r w:rsidRPr="00877E22">
        <w:rPr>
          <w:rFonts w:eastAsia="MinionPro-Regular" w:cs="Times New Roman"/>
          <w:lang w:eastAsia="en-US"/>
        </w:rPr>
        <w:t xml:space="preserve">and maces. The </w:t>
      </w:r>
      <w:proofErr w:type="spellStart"/>
      <w:r w:rsidRPr="00877E22">
        <w:rPr>
          <w:rFonts w:eastAsia="MinionPro-It" w:cs="Times New Roman"/>
          <w:i/>
          <w:iCs/>
          <w:lang w:eastAsia="en-US"/>
        </w:rPr>
        <w:t>akhār</w:t>
      </w:r>
      <w:r w:rsidRPr="00877E22">
        <w:rPr>
          <w:rFonts w:eastAsia="MinionPro-Regular" w:cs="Times New Roman"/>
          <w:i/>
          <w:iCs/>
          <w:lang w:eastAsia="en-US"/>
        </w:rPr>
        <w:t>̣</w:t>
      </w:r>
      <w:r w:rsidRPr="00877E22">
        <w:rPr>
          <w:rFonts w:eastAsia="MinionPro-It" w:cs="Times New Roman"/>
          <w:i/>
          <w:iCs/>
          <w:lang w:eastAsia="en-US"/>
        </w:rPr>
        <w:t>ā</w:t>
      </w:r>
      <w:r w:rsidRPr="00877E22">
        <w:rPr>
          <w:rFonts w:eastAsia="MinionPro-Regular" w:cs="Times New Roman"/>
          <w:lang w:eastAsia="en-US"/>
        </w:rPr>
        <w:t>s</w:t>
      </w:r>
      <w:proofErr w:type="spellEnd"/>
      <w:r w:rsidRPr="00877E22">
        <w:rPr>
          <w:rFonts w:eastAsia="MinionPro-Regular" w:cs="Times New Roman"/>
          <w:lang w:eastAsia="en-US"/>
        </w:rPr>
        <w:t xml:space="preserve"> have a resident </w:t>
      </w:r>
      <w:r w:rsidRPr="00877E22">
        <w:rPr>
          <w:rFonts w:eastAsia="MinionPro-It" w:cs="Times New Roman"/>
          <w:i/>
          <w:iCs/>
          <w:lang w:eastAsia="en-US"/>
        </w:rPr>
        <w:t>guru</w:t>
      </w:r>
      <w:r w:rsidRPr="00877E22">
        <w:rPr>
          <w:rFonts w:eastAsia="MinionPro-Regular" w:cs="Times New Roman"/>
          <w:lang w:eastAsia="en-US"/>
        </w:rPr>
        <w:t>. The</w:t>
      </w:r>
      <w:r>
        <w:rPr>
          <w:rFonts w:eastAsia="MinionPro-Regular" w:cstheme="minorBidi" w:hint="cs"/>
          <w:cs/>
          <w:lang w:eastAsia="en-US"/>
        </w:rPr>
        <w:t xml:space="preserve"> </w:t>
      </w:r>
      <w:r w:rsidRPr="00877E22">
        <w:rPr>
          <w:rFonts w:eastAsia="MinionPro-Regular" w:cs="Times New Roman"/>
          <w:lang w:eastAsia="en-US"/>
        </w:rPr>
        <w:t xml:space="preserve">wrestlers’ patron deity is </w:t>
      </w:r>
      <w:r w:rsidRPr="00877E22">
        <w:rPr>
          <w:rFonts w:eastAsia="GaramondPremrPro" w:cs="Times New Roman"/>
          <w:lang w:eastAsia="en-US"/>
        </w:rPr>
        <w:t xml:space="preserve">→ </w:t>
      </w:r>
      <w:proofErr w:type="spellStart"/>
      <w:r w:rsidRPr="00877E22">
        <w:rPr>
          <w:rFonts w:eastAsia="MinionPro-Regular" w:cs="Times New Roman"/>
          <w:lang w:eastAsia="en-US"/>
        </w:rPr>
        <w:t>Hanumān</w:t>
      </w:r>
      <w:proofErr w:type="spellEnd"/>
      <w:r w:rsidRPr="00877E22">
        <w:rPr>
          <w:rFonts w:eastAsia="MinionPro-Regular" w:cs="Times New Roman"/>
          <w:lang w:eastAsia="en-US"/>
        </w:rPr>
        <w:t>. This network</w:t>
      </w:r>
      <w:r>
        <w:rPr>
          <w:rFonts w:eastAsia="MinionPro-Regular" w:cstheme="minorBidi" w:hint="cs"/>
          <w:cs/>
          <w:lang w:eastAsia="en-US"/>
        </w:rPr>
        <w:t xml:space="preserve"> </w:t>
      </w:r>
      <w:r w:rsidRPr="00877E22">
        <w:rPr>
          <w:rFonts w:eastAsia="MinionPro-Regular" w:cs="Times New Roman"/>
          <w:lang w:eastAsia="en-US"/>
        </w:rPr>
        <w:t xml:space="preserve">of </w:t>
      </w:r>
      <w:proofErr w:type="spellStart"/>
      <w:r w:rsidRPr="00877E22">
        <w:rPr>
          <w:rFonts w:eastAsia="MinionPro-It" w:cs="Times New Roman"/>
          <w:i/>
          <w:iCs/>
          <w:lang w:eastAsia="en-US"/>
        </w:rPr>
        <w:t>akhār</w:t>
      </w:r>
      <w:r w:rsidRPr="00877E22">
        <w:rPr>
          <w:rFonts w:eastAsia="MinionPro-Regular" w:cs="Times New Roman"/>
          <w:i/>
          <w:iCs/>
          <w:lang w:eastAsia="en-US"/>
        </w:rPr>
        <w:t>̣</w:t>
      </w:r>
      <w:r w:rsidRPr="00877E22">
        <w:rPr>
          <w:rFonts w:eastAsia="MinionPro-It" w:cs="Times New Roman"/>
          <w:i/>
          <w:iCs/>
          <w:lang w:eastAsia="en-US"/>
        </w:rPr>
        <w:t>ā</w:t>
      </w:r>
      <w:r w:rsidRPr="00877E22">
        <w:rPr>
          <w:rFonts w:eastAsia="MinionPro-Regular" w:cs="Times New Roman"/>
          <w:lang w:eastAsia="en-US"/>
        </w:rPr>
        <w:t>s</w:t>
      </w:r>
      <w:proofErr w:type="spellEnd"/>
      <w:r w:rsidRPr="00877E22">
        <w:rPr>
          <w:rFonts w:eastAsia="MinionPro-Regular" w:cs="Times New Roman"/>
          <w:lang w:eastAsia="en-US"/>
        </w:rPr>
        <w:t>, which serves local men who</w:t>
      </w:r>
      <w:r>
        <w:rPr>
          <w:rFonts w:eastAsia="MinionPro-Regular" w:cstheme="minorBidi" w:hint="cs"/>
          <w:cs/>
          <w:lang w:eastAsia="en-US"/>
        </w:rPr>
        <w:t xml:space="preserve"> </w:t>
      </w:r>
      <w:r w:rsidRPr="00877E22">
        <w:rPr>
          <w:rFonts w:eastAsia="MinionPro-Regular" w:cs="Times New Roman"/>
          <w:lang w:eastAsia="en-US"/>
        </w:rPr>
        <w:t>typically train before or after work, is distinct</w:t>
      </w:r>
      <w:r>
        <w:rPr>
          <w:rFonts w:eastAsia="MinionPro-Regular" w:cstheme="minorBidi" w:hint="cs"/>
          <w:cs/>
          <w:lang w:eastAsia="en-US"/>
        </w:rPr>
        <w:t xml:space="preserve"> </w:t>
      </w:r>
      <w:r w:rsidRPr="00877E22">
        <w:rPr>
          <w:rFonts w:eastAsia="MinionPro-Regular" w:cs="Times New Roman"/>
          <w:lang w:eastAsia="en-US"/>
        </w:rPr>
        <w:t xml:space="preserve">from another network of </w:t>
      </w:r>
      <w:proofErr w:type="spellStart"/>
      <w:r w:rsidRPr="00877E22">
        <w:rPr>
          <w:rFonts w:eastAsia="MinionPro-It" w:cs="Times New Roman"/>
          <w:i/>
          <w:iCs/>
          <w:lang w:eastAsia="en-US"/>
        </w:rPr>
        <w:t>akhār</w:t>
      </w:r>
      <w:r w:rsidRPr="00877E22">
        <w:rPr>
          <w:rFonts w:eastAsia="MinionPro-Regular" w:cs="Times New Roman"/>
          <w:i/>
          <w:iCs/>
          <w:lang w:eastAsia="en-US"/>
        </w:rPr>
        <w:t>̣</w:t>
      </w:r>
      <w:r w:rsidRPr="00877E22">
        <w:rPr>
          <w:rFonts w:eastAsia="MinionPro-It" w:cs="Times New Roman"/>
          <w:i/>
          <w:iCs/>
          <w:lang w:eastAsia="en-US"/>
        </w:rPr>
        <w:t>ā</w:t>
      </w:r>
      <w:r w:rsidRPr="00877E22">
        <w:rPr>
          <w:rFonts w:eastAsia="MinionPro-Regular" w:cs="Times New Roman"/>
          <w:lang w:eastAsia="en-US"/>
        </w:rPr>
        <w:t>s</w:t>
      </w:r>
      <w:proofErr w:type="spellEnd"/>
      <w:r w:rsidRPr="00877E22">
        <w:rPr>
          <w:rFonts w:eastAsia="MinionPro-Regular" w:cs="Times New Roman"/>
          <w:lang w:eastAsia="en-US"/>
        </w:rPr>
        <w:t xml:space="preserve"> pertaining to</w:t>
      </w:r>
      <w:r>
        <w:rPr>
          <w:rFonts w:eastAsia="MinionPro-Regular" w:cstheme="minorBidi" w:hint="cs"/>
          <w:cs/>
          <w:lang w:eastAsia="en-US"/>
        </w:rPr>
        <w:t xml:space="preserve"> </w:t>
      </w:r>
      <w:r>
        <w:rPr>
          <w:rFonts w:eastAsia="MinionPro-Regular" w:cs="Times New Roman"/>
          <w:lang w:eastAsia="en-US"/>
        </w:rPr>
        <w:t>groups of</w:t>
      </w:r>
      <w:r>
        <w:rPr>
          <w:rFonts w:eastAsia="MinionPro-Regular" w:cstheme="minorBidi" w:hint="cs"/>
          <w:cs/>
          <w:lang w:eastAsia="en-US"/>
        </w:rPr>
        <w:t xml:space="preserve"> </w:t>
      </w:r>
      <w:r w:rsidRPr="00877E22">
        <w:rPr>
          <w:rFonts w:eastAsia="MinionPro-Regular" w:cs="Times New Roman"/>
          <w:lang w:eastAsia="en-US"/>
        </w:rPr>
        <w:t>(formerly) militant ascetics with particular</w:t>
      </w:r>
      <w:r>
        <w:rPr>
          <w:rFonts w:eastAsia="MinionPro-Regular" w:cstheme="minorBidi" w:hint="cs"/>
          <w:cs/>
          <w:lang w:eastAsia="en-US"/>
        </w:rPr>
        <w:t xml:space="preserve"> </w:t>
      </w:r>
      <w:r w:rsidRPr="00877E22">
        <w:rPr>
          <w:rFonts w:eastAsia="MinionPro-Regular" w:cs="Times New Roman"/>
          <w:lang w:eastAsia="en-US"/>
        </w:rPr>
        <w:t>religious and sectarian identities.</w:t>
      </w:r>
      <w:r>
        <w:rPr>
          <w:rFonts w:eastAsia="MinionPro-Regular" w:cstheme="minorBidi" w:hint="cs"/>
          <w:cs/>
          <w:lang w:eastAsia="en-US"/>
        </w:rPr>
        <w:t xml:space="preserve"> </w:t>
      </w:r>
      <w:r w:rsidRPr="00877E22">
        <w:rPr>
          <w:rFonts w:eastAsia="MinionPro-Regular" w:cs="Times New Roman"/>
          <w:lang w:eastAsia="en-US"/>
        </w:rPr>
        <w:t>T</w:t>
      </w:r>
      <w:r>
        <w:rPr>
          <w:rFonts w:eastAsia="MinionPro-Regular" w:cs="Times New Roman"/>
          <w:lang w:eastAsia="en-US"/>
        </w:rPr>
        <w:t>hat religious ascetics would be</w:t>
      </w:r>
      <w:r>
        <w:rPr>
          <w:rFonts w:eastAsia="MinionPro-Regular" w:cstheme="minorBidi" w:hint="cs"/>
          <w:cs/>
          <w:lang w:eastAsia="en-US"/>
        </w:rPr>
        <w:t xml:space="preserve"> </w:t>
      </w:r>
      <w:r w:rsidRPr="00877E22">
        <w:rPr>
          <w:rFonts w:eastAsia="MinionPro-Regular" w:cs="Times New Roman"/>
          <w:lang w:eastAsia="en-US"/>
        </w:rPr>
        <w:t>inducted</w:t>
      </w:r>
      <w:r>
        <w:rPr>
          <w:rFonts w:eastAsia="MinionPro-Regular" w:cstheme="minorBidi" w:hint="cs"/>
          <w:cs/>
          <w:lang w:eastAsia="en-US"/>
        </w:rPr>
        <w:t xml:space="preserve"> </w:t>
      </w:r>
      <w:r w:rsidRPr="00877E22">
        <w:rPr>
          <w:rFonts w:eastAsia="MinionPro-Regular" w:cs="Times New Roman"/>
          <w:lang w:eastAsia="en-US"/>
        </w:rPr>
        <w:t>into fighting regiments is neither necessarily</w:t>
      </w:r>
      <w:r>
        <w:rPr>
          <w:rFonts w:eastAsia="MinionPro-Regular" w:cstheme="minorBidi" w:hint="cs"/>
          <w:cs/>
          <w:lang w:eastAsia="en-US"/>
        </w:rPr>
        <w:t xml:space="preserve"> </w:t>
      </w:r>
      <w:r w:rsidRPr="00877E22">
        <w:rPr>
          <w:rFonts w:eastAsia="MinionPro-Regular" w:cs="Times New Roman"/>
          <w:lang w:eastAsia="en-US"/>
        </w:rPr>
        <w:t>perverse – in the context of the history of traditional</w:t>
      </w:r>
      <w:r>
        <w:rPr>
          <w:rFonts w:eastAsia="MinionPro-Regular" w:cstheme="minorBidi" w:hint="cs"/>
          <w:cs/>
          <w:lang w:eastAsia="en-US"/>
        </w:rPr>
        <w:t xml:space="preserve"> </w:t>
      </w:r>
      <w:r w:rsidRPr="00877E22">
        <w:rPr>
          <w:rFonts w:eastAsia="MinionPro-Regular" w:cs="Times New Roman"/>
          <w:lang w:eastAsia="en-US"/>
        </w:rPr>
        <w:t>Hinduism – nor necessarily a radical break</w:t>
      </w:r>
      <w:r>
        <w:rPr>
          <w:rFonts w:eastAsia="MinionPro-Regular" w:cstheme="minorBidi" w:hint="cs"/>
          <w:cs/>
          <w:lang w:eastAsia="en-US"/>
        </w:rPr>
        <w:t xml:space="preserve"> </w:t>
      </w:r>
      <w:r w:rsidRPr="00877E22">
        <w:rPr>
          <w:rFonts w:eastAsia="MinionPro-Regular" w:cs="Times New Roman"/>
          <w:lang w:eastAsia="en-US"/>
        </w:rPr>
        <w:t>from a previous mode of life. There is an obvious</w:t>
      </w:r>
      <w:r>
        <w:rPr>
          <w:rFonts w:eastAsia="MinionPro-Regular" w:cstheme="minorBidi" w:hint="cs"/>
          <w:cs/>
          <w:lang w:eastAsia="en-US"/>
        </w:rPr>
        <w:t xml:space="preserve"> </w:t>
      </w:r>
      <w:r>
        <w:rPr>
          <w:rFonts w:eastAsia="MinionPro-Regular" w:cs="Times New Roman"/>
          <w:lang w:eastAsia="en-US"/>
        </w:rPr>
        <w:t>similarity in the</w:t>
      </w:r>
      <w:r>
        <w:rPr>
          <w:rFonts w:eastAsia="MinionPro-Regular" w:cstheme="minorBidi" w:hint="cs"/>
          <w:cs/>
          <w:lang w:eastAsia="en-US"/>
        </w:rPr>
        <w:t xml:space="preserve"> </w:t>
      </w:r>
      <w:r w:rsidRPr="00877E22">
        <w:rPr>
          <w:rFonts w:eastAsia="MinionPro-Regular" w:cs="Times New Roman"/>
          <w:lang w:eastAsia="en-US"/>
        </w:rPr>
        <w:t>lifestyles of both soldiers and</w:t>
      </w:r>
      <w:r>
        <w:rPr>
          <w:rFonts w:eastAsia="MinionPro-Regular" w:cstheme="minorBidi" w:hint="cs"/>
          <w:cs/>
          <w:lang w:eastAsia="en-US"/>
        </w:rPr>
        <w:t xml:space="preserve"> </w:t>
      </w:r>
      <w:r w:rsidRPr="00877E22">
        <w:rPr>
          <w:rFonts w:eastAsia="MinionPro-Regular" w:cs="Times New Roman"/>
          <w:lang w:eastAsia="en-US"/>
        </w:rPr>
        <w:t>ascetics: both require rigorous self-discipline,</w:t>
      </w:r>
      <w:r>
        <w:rPr>
          <w:rFonts w:eastAsia="MinionPro-Regular" w:cstheme="minorBidi" w:hint="cs"/>
          <w:cs/>
          <w:lang w:eastAsia="en-US"/>
        </w:rPr>
        <w:t xml:space="preserve"> </w:t>
      </w:r>
      <w:r w:rsidRPr="00877E22">
        <w:rPr>
          <w:rFonts w:eastAsia="MinionPro-Regular" w:cs="Times New Roman"/>
          <w:lang w:eastAsia="en-US"/>
        </w:rPr>
        <w:t>enduring the hardships of lengthy travel and</w:t>
      </w:r>
      <w:r>
        <w:rPr>
          <w:rFonts w:eastAsia="MinionPro-Regular" w:cstheme="minorBidi" w:hint="cs"/>
          <w:cs/>
          <w:lang w:eastAsia="en-US"/>
        </w:rPr>
        <w:t xml:space="preserve"> </w:t>
      </w:r>
      <w:r w:rsidRPr="00877E22">
        <w:rPr>
          <w:rFonts w:eastAsia="MinionPro-Regular" w:cs="Times New Roman"/>
          <w:lang w:eastAsia="en-US"/>
        </w:rPr>
        <w:t>extended periods of camping; subsistence, sometimes,</w:t>
      </w:r>
      <w:r>
        <w:rPr>
          <w:rFonts w:eastAsia="MinionPro-Regular" w:cstheme="minorBidi" w:hint="cs"/>
          <w:cs/>
          <w:lang w:eastAsia="en-US"/>
        </w:rPr>
        <w:t xml:space="preserve"> </w:t>
      </w:r>
      <w:r w:rsidRPr="00877E22">
        <w:rPr>
          <w:rFonts w:eastAsia="MinionPro-Regular" w:cs="Times New Roman"/>
          <w:lang w:eastAsia="en-US"/>
        </w:rPr>
        <w:t>on meager rations; being subservient to a</w:t>
      </w:r>
      <w:r>
        <w:rPr>
          <w:rFonts w:eastAsia="MinionPro-Regular" w:cstheme="minorBidi" w:hint="cs"/>
          <w:cs/>
          <w:lang w:eastAsia="en-US"/>
        </w:rPr>
        <w:t xml:space="preserve"> </w:t>
      </w:r>
      <w:r w:rsidRPr="00877E22">
        <w:rPr>
          <w:rFonts w:eastAsia="MinionPro-Regular" w:cs="Times New Roman"/>
          <w:lang w:eastAsia="en-US"/>
        </w:rPr>
        <w:t xml:space="preserve">commander or </w:t>
      </w:r>
      <w:r w:rsidRPr="00877E22">
        <w:rPr>
          <w:rFonts w:eastAsia="MinionPro-It" w:cs="Times New Roman"/>
          <w:i/>
          <w:iCs/>
          <w:lang w:eastAsia="en-US"/>
        </w:rPr>
        <w:t>guru</w:t>
      </w:r>
      <w:r w:rsidRPr="00877E22">
        <w:rPr>
          <w:rFonts w:eastAsia="MinionPro-Regular" w:cs="Times New Roman"/>
          <w:lang w:eastAsia="en-US"/>
        </w:rPr>
        <w:t>; and enduring extended (or</w:t>
      </w:r>
      <w:r>
        <w:rPr>
          <w:rFonts w:eastAsia="MinionPro-Regular" w:cstheme="minorBidi" w:hint="cs"/>
          <w:cs/>
          <w:lang w:eastAsia="en-US"/>
        </w:rPr>
        <w:t xml:space="preserve"> </w:t>
      </w:r>
      <w:r w:rsidRPr="00877E22">
        <w:rPr>
          <w:rFonts w:eastAsia="MinionPro-Regular" w:cs="Times New Roman"/>
          <w:lang w:eastAsia="en-US"/>
        </w:rPr>
        <w:t>permanent) celibacy. In medieval India, asceticism,</w:t>
      </w:r>
      <w:r>
        <w:rPr>
          <w:rFonts w:eastAsia="MinionPro-Regular" w:cstheme="minorBidi" w:hint="cs"/>
          <w:cs/>
          <w:lang w:eastAsia="en-US"/>
        </w:rPr>
        <w:t xml:space="preserve"> </w:t>
      </w:r>
      <w:r>
        <w:rPr>
          <w:rFonts w:eastAsia="MinionPro-Regular" w:cs="Times New Roman"/>
          <w:lang w:eastAsia="en-US"/>
        </w:rPr>
        <w:t>trade, and</w:t>
      </w:r>
      <w:r>
        <w:rPr>
          <w:rFonts w:eastAsia="MinionPro-Regular" w:cstheme="minorBidi" w:hint="cs"/>
          <w:cs/>
          <w:lang w:eastAsia="en-US"/>
        </w:rPr>
        <w:t xml:space="preserve"> </w:t>
      </w:r>
      <w:r w:rsidRPr="00877E22">
        <w:rPr>
          <w:rFonts w:eastAsia="MinionPro-Regular" w:cs="Times New Roman"/>
          <w:lang w:eastAsia="en-US"/>
        </w:rPr>
        <w:t>war were not incompatible.</w:t>
      </w:r>
    </w:p>
    <w:p w:rsidR="00F3541C" w:rsidRDefault="00F3541C" w:rsidP="00F3541C">
      <w:pPr>
        <w:autoSpaceDE w:val="0"/>
        <w:autoSpaceDN w:val="0"/>
        <w:adjustRightInd w:val="0"/>
        <w:ind w:firstLine="720"/>
        <w:rPr>
          <w:rFonts w:eastAsia="MinionPro-Regular" w:cstheme="minorBidi" w:hint="cs"/>
          <w:lang w:eastAsia="en-US"/>
        </w:rPr>
      </w:pPr>
      <w:r w:rsidRPr="00877E22">
        <w:rPr>
          <w:rFonts w:eastAsia="MinionPro-Regular" w:cs="Times New Roman"/>
          <w:lang w:eastAsia="en-US"/>
        </w:rPr>
        <w:t xml:space="preserve">Fighting ascetics are usually referred to as </w:t>
      </w:r>
      <w:proofErr w:type="spellStart"/>
      <w:r w:rsidRPr="00877E22">
        <w:rPr>
          <w:rFonts w:eastAsia="MinionPro-It" w:cs="Times New Roman"/>
          <w:i/>
          <w:iCs/>
          <w:lang w:eastAsia="en-US"/>
        </w:rPr>
        <w:t>nāgā</w:t>
      </w:r>
      <w:r w:rsidRPr="00877E22">
        <w:rPr>
          <w:rFonts w:eastAsia="MinionPro-Regular" w:cs="Times New Roman"/>
          <w:lang w:eastAsia="en-US"/>
        </w:rPr>
        <w:t>s</w:t>
      </w:r>
      <w:proofErr w:type="spellEnd"/>
      <w:r>
        <w:rPr>
          <w:rFonts w:eastAsia="MinionPro-Regular" w:cstheme="minorBidi" w:hint="cs"/>
          <w:cs/>
          <w:lang w:eastAsia="en-US"/>
        </w:rPr>
        <w:t xml:space="preserve"> </w:t>
      </w:r>
      <w:r w:rsidRPr="00877E22">
        <w:rPr>
          <w:rFonts w:eastAsia="MinionPro-Regular" w:cs="Times New Roman"/>
          <w:lang w:eastAsia="en-US"/>
        </w:rPr>
        <w:t xml:space="preserve">(deriving from the Hindi term </w:t>
      </w:r>
      <w:proofErr w:type="spellStart"/>
      <w:r w:rsidRPr="00877E22">
        <w:rPr>
          <w:rFonts w:eastAsia="MinionPro-It" w:cs="Times New Roman"/>
          <w:i/>
          <w:iCs/>
          <w:lang w:eastAsia="en-US"/>
        </w:rPr>
        <w:t>nan</w:t>
      </w:r>
      <w:r w:rsidRPr="00877E22">
        <w:rPr>
          <w:rFonts w:eastAsia="MinionPro-Regular" w:cs="Times New Roman"/>
          <w:i/>
          <w:iCs/>
          <w:lang w:eastAsia="en-US"/>
        </w:rPr>
        <w:t>̇</w:t>
      </w:r>
      <w:r w:rsidRPr="00877E22">
        <w:rPr>
          <w:rFonts w:eastAsia="MinionPro-It" w:cs="Times New Roman"/>
          <w:i/>
          <w:iCs/>
          <w:lang w:eastAsia="en-US"/>
        </w:rPr>
        <w:t>gā</w:t>
      </w:r>
      <w:proofErr w:type="spellEnd"/>
      <w:r w:rsidRPr="00877E22">
        <w:rPr>
          <w:rFonts w:eastAsia="MinionPro-Regular" w:cs="Times New Roman"/>
          <w:lang w:eastAsia="en-US"/>
        </w:rPr>
        <w:t>, “naked”).</w:t>
      </w:r>
      <w:r>
        <w:rPr>
          <w:rFonts w:eastAsia="MinionPro-Regular" w:cstheme="minorBidi" w:hint="cs"/>
          <w:cs/>
          <w:lang w:eastAsia="en-US"/>
        </w:rPr>
        <w:t xml:space="preserve"> </w:t>
      </w:r>
      <w:proofErr w:type="spellStart"/>
      <w:r w:rsidRPr="00877E22">
        <w:rPr>
          <w:rFonts w:eastAsia="MinionPro-It" w:cs="Times New Roman"/>
          <w:i/>
          <w:iCs/>
          <w:lang w:eastAsia="en-US"/>
        </w:rPr>
        <w:t>Nāgā</w:t>
      </w:r>
      <w:r w:rsidRPr="00877E22">
        <w:rPr>
          <w:rFonts w:eastAsia="MinionPro-Regular" w:cs="Times New Roman"/>
          <w:lang w:eastAsia="en-US"/>
        </w:rPr>
        <w:t>s</w:t>
      </w:r>
      <w:proofErr w:type="spellEnd"/>
      <w:r w:rsidRPr="00877E22">
        <w:rPr>
          <w:rFonts w:eastAsia="MinionPro-Regular" w:cs="Times New Roman"/>
          <w:lang w:eastAsia="en-US"/>
        </w:rPr>
        <w:t xml:space="preserve"> are usually almost naked, except for a loincloth</w:t>
      </w:r>
      <w:r>
        <w:rPr>
          <w:rFonts w:eastAsia="MinionPro-Regular" w:cstheme="minorBidi" w:hint="cs"/>
          <w:cs/>
          <w:lang w:eastAsia="en-US"/>
        </w:rPr>
        <w:t xml:space="preserve"> </w:t>
      </w:r>
      <w:r w:rsidRPr="00877E22">
        <w:rPr>
          <w:rFonts w:eastAsia="MinionPro-Regular" w:cs="Times New Roman"/>
          <w:lang w:eastAsia="en-US"/>
        </w:rPr>
        <w:t>(</w:t>
      </w:r>
      <w:proofErr w:type="spellStart"/>
      <w:r w:rsidRPr="00877E22">
        <w:rPr>
          <w:rFonts w:eastAsia="MinionPro-It" w:cs="Times New Roman"/>
          <w:i/>
          <w:iCs/>
          <w:lang w:eastAsia="en-US"/>
        </w:rPr>
        <w:t>lan</w:t>
      </w:r>
      <w:r w:rsidRPr="00877E22">
        <w:rPr>
          <w:rFonts w:eastAsia="MinionPro-Regular" w:cs="Times New Roman"/>
          <w:i/>
          <w:iCs/>
          <w:lang w:eastAsia="en-US"/>
        </w:rPr>
        <w:t>̇</w:t>
      </w:r>
      <w:r w:rsidRPr="00877E22">
        <w:rPr>
          <w:rFonts w:eastAsia="MinionPro-It" w:cs="Times New Roman"/>
          <w:i/>
          <w:iCs/>
          <w:lang w:eastAsia="en-US"/>
        </w:rPr>
        <w:t>got</w:t>
      </w:r>
      <w:r w:rsidRPr="00877E22">
        <w:rPr>
          <w:rFonts w:eastAsia="MinionPro-Regular" w:cs="Times New Roman"/>
          <w:i/>
          <w:iCs/>
          <w:lang w:eastAsia="en-US"/>
        </w:rPr>
        <w:t>̣</w:t>
      </w:r>
      <w:r w:rsidRPr="00877E22">
        <w:rPr>
          <w:rFonts w:eastAsia="MinionPro-It" w:cs="Times New Roman"/>
          <w:i/>
          <w:iCs/>
          <w:lang w:eastAsia="en-US"/>
        </w:rPr>
        <w:t>ī</w:t>
      </w:r>
      <w:proofErr w:type="spellEnd"/>
      <w:r w:rsidRPr="00877E22">
        <w:rPr>
          <w:rFonts w:eastAsia="MinionPro-It" w:cs="Times New Roman"/>
          <w:i/>
          <w:iCs/>
          <w:lang w:eastAsia="en-US"/>
        </w:rPr>
        <w:t>/</w:t>
      </w:r>
      <w:proofErr w:type="spellStart"/>
      <w:r w:rsidRPr="00877E22">
        <w:rPr>
          <w:rFonts w:eastAsia="MinionPro-It" w:cs="Times New Roman"/>
          <w:i/>
          <w:iCs/>
          <w:lang w:eastAsia="en-US"/>
        </w:rPr>
        <w:t>kaupīn</w:t>
      </w:r>
      <w:proofErr w:type="spellEnd"/>
      <w:r w:rsidRPr="00877E22">
        <w:rPr>
          <w:rFonts w:eastAsia="MinionPro-Regular" w:cs="Times New Roman"/>
          <w:lang w:eastAsia="en-US"/>
        </w:rPr>
        <w:t>), and besmear their bodies</w:t>
      </w:r>
      <w:r>
        <w:rPr>
          <w:rFonts w:eastAsia="MinionPro-Regular" w:cstheme="minorBidi" w:hint="cs"/>
          <w:cs/>
          <w:lang w:eastAsia="en-US"/>
        </w:rPr>
        <w:t xml:space="preserve"> </w:t>
      </w:r>
      <w:r>
        <w:rPr>
          <w:rFonts w:eastAsia="MinionPro-Regular" w:cs="Times New Roman"/>
          <w:lang w:eastAsia="en-US"/>
        </w:rPr>
        <w:t>with ash</w:t>
      </w:r>
      <w:r>
        <w:rPr>
          <w:rFonts w:eastAsia="MinionPro-Regular" w:cstheme="minorBidi" w:hint="cs"/>
          <w:cs/>
          <w:lang w:eastAsia="en-US"/>
        </w:rPr>
        <w:t xml:space="preserve"> </w:t>
      </w:r>
      <w:r w:rsidRPr="00877E22">
        <w:rPr>
          <w:rFonts w:eastAsia="MinionPro-Regular" w:cs="Times New Roman"/>
          <w:lang w:eastAsia="en-US"/>
        </w:rPr>
        <w:t xml:space="preserve">known as </w:t>
      </w:r>
      <w:proofErr w:type="spellStart"/>
      <w:r w:rsidRPr="00877E22">
        <w:rPr>
          <w:rFonts w:eastAsia="MinionPro-It" w:cs="Times New Roman"/>
          <w:i/>
          <w:iCs/>
          <w:lang w:eastAsia="en-US"/>
        </w:rPr>
        <w:t>bhasm</w:t>
      </w:r>
      <w:proofErr w:type="spellEnd"/>
      <w:r w:rsidRPr="00877E22">
        <w:rPr>
          <w:rFonts w:eastAsia="MinionPro-It" w:cs="Times New Roman"/>
          <w:i/>
          <w:iCs/>
          <w:lang w:eastAsia="en-US"/>
        </w:rPr>
        <w:t xml:space="preserve"> </w:t>
      </w:r>
      <w:r w:rsidRPr="00877E22">
        <w:rPr>
          <w:rFonts w:eastAsia="MinionPro-Regular" w:cs="Times New Roman"/>
          <w:lang w:eastAsia="en-US"/>
        </w:rPr>
        <w:t xml:space="preserve">or </w:t>
      </w:r>
      <w:proofErr w:type="spellStart"/>
      <w:r w:rsidRPr="00877E22">
        <w:rPr>
          <w:rFonts w:eastAsia="MinionPro-It" w:cs="Times New Roman"/>
          <w:i/>
          <w:iCs/>
          <w:lang w:eastAsia="en-US"/>
        </w:rPr>
        <w:t>vibhūti</w:t>
      </w:r>
      <w:proofErr w:type="spellEnd"/>
      <w:r w:rsidRPr="00877E22">
        <w:rPr>
          <w:rFonts w:eastAsia="MinionPro-It" w:cs="Times New Roman"/>
          <w:i/>
          <w:iCs/>
          <w:lang w:eastAsia="en-US"/>
        </w:rPr>
        <w:t xml:space="preserve"> </w:t>
      </w:r>
      <w:r w:rsidRPr="00877E22">
        <w:rPr>
          <w:rFonts w:eastAsia="MinionPro-Regular" w:cs="Times New Roman"/>
          <w:lang w:eastAsia="en-US"/>
        </w:rPr>
        <w:t>(“supernatural</w:t>
      </w:r>
      <w:r>
        <w:rPr>
          <w:rFonts w:eastAsia="MinionPro-Regular" w:cstheme="minorBidi" w:hint="cs"/>
          <w:cs/>
          <w:lang w:eastAsia="en-US"/>
        </w:rPr>
        <w:t xml:space="preserve"> </w:t>
      </w:r>
      <w:r w:rsidRPr="00877E22">
        <w:rPr>
          <w:rFonts w:eastAsia="MinionPro-Regular" w:cs="Times New Roman"/>
          <w:lang w:eastAsia="en-US"/>
        </w:rPr>
        <w:t>powers,” “dignity”), the most sacred (or pure)</w:t>
      </w:r>
      <w:r>
        <w:rPr>
          <w:rFonts w:eastAsia="MinionPro-Regular" w:cstheme="minorBidi" w:hint="cs"/>
          <w:cs/>
          <w:lang w:eastAsia="en-US"/>
        </w:rPr>
        <w:t xml:space="preserve"> </w:t>
      </w:r>
      <w:r w:rsidRPr="00877E22">
        <w:rPr>
          <w:rFonts w:eastAsia="MinionPro-Regular" w:cs="Times New Roman"/>
          <w:lang w:eastAsia="en-US"/>
        </w:rPr>
        <w:t>form of which is made from the product of burnt</w:t>
      </w:r>
      <w:r>
        <w:rPr>
          <w:rFonts w:eastAsia="MinionPro-Regular" w:cstheme="minorBidi" w:hint="cs"/>
          <w:cs/>
          <w:lang w:eastAsia="en-US"/>
        </w:rPr>
        <w:t xml:space="preserve"> </w:t>
      </w:r>
      <w:r w:rsidRPr="00877E22">
        <w:rPr>
          <w:rFonts w:eastAsia="MinionPro-Regular" w:cs="Times New Roman"/>
          <w:lang w:eastAsia="en-US"/>
        </w:rPr>
        <w:t>and filtered cow dung. They keep a sacred fire</w:t>
      </w:r>
      <w:r>
        <w:rPr>
          <w:rFonts w:eastAsia="MinionPro-Regular" w:cstheme="minorBidi" w:hint="cs"/>
          <w:cs/>
          <w:lang w:eastAsia="en-US"/>
        </w:rPr>
        <w:t xml:space="preserve"> </w:t>
      </w:r>
      <w:r w:rsidRPr="00877E22">
        <w:rPr>
          <w:rFonts w:eastAsia="MinionPro-Regular" w:cs="Times New Roman"/>
          <w:lang w:eastAsia="en-US"/>
        </w:rPr>
        <w:t>(</w:t>
      </w:r>
      <w:proofErr w:type="spellStart"/>
      <w:r w:rsidRPr="00877E22">
        <w:rPr>
          <w:rFonts w:eastAsia="MinionPro-It" w:cs="Times New Roman"/>
          <w:i/>
          <w:iCs/>
          <w:lang w:eastAsia="en-US"/>
        </w:rPr>
        <w:t>dhūnī</w:t>
      </w:r>
      <w:proofErr w:type="spellEnd"/>
      <w:r>
        <w:rPr>
          <w:rFonts w:eastAsia="MinionPro-Regular" w:cs="Times New Roman"/>
          <w:lang w:eastAsia="en-US"/>
        </w:rPr>
        <w:t>), and some have</w:t>
      </w:r>
      <w:r>
        <w:rPr>
          <w:rFonts w:eastAsia="MinionPro-Regular" w:cstheme="minorBidi" w:hint="cs"/>
          <w:cs/>
          <w:lang w:eastAsia="en-US"/>
        </w:rPr>
        <w:t xml:space="preserve"> </w:t>
      </w:r>
      <w:r w:rsidRPr="00877E22">
        <w:rPr>
          <w:rFonts w:eastAsia="MinionPro-Regular" w:cs="Times New Roman"/>
          <w:lang w:eastAsia="en-US"/>
        </w:rPr>
        <w:t>experience of training in</w:t>
      </w:r>
      <w:r>
        <w:rPr>
          <w:rFonts w:eastAsia="MinionPro-Regular" w:cstheme="minorBidi" w:hint="cs"/>
          <w:cs/>
          <w:lang w:eastAsia="en-US"/>
        </w:rPr>
        <w:t xml:space="preserve"> </w:t>
      </w:r>
      <w:r w:rsidRPr="00877E22">
        <w:rPr>
          <w:rFonts w:eastAsia="MinionPro-Regular" w:cs="Times New Roman"/>
          <w:lang w:eastAsia="en-US"/>
        </w:rPr>
        <w:t>fighting and the use of basic weaponry, particularly</w:t>
      </w:r>
      <w:r>
        <w:rPr>
          <w:rFonts w:eastAsia="MinionPro-Regular" w:cstheme="minorBidi" w:hint="cs"/>
          <w:cs/>
          <w:lang w:eastAsia="en-US"/>
        </w:rPr>
        <w:t xml:space="preserve"> </w:t>
      </w:r>
      <w:r w:rsidRPr="00877E22">
        <w:rPr>
          <w:rFonts w:eastAsia="MinionPro-Regular" w:cs="Times New Roman"/>
          <w:lang w:eastAsia="en-US"/>
        </w:rPr>
        <w:t>the sword, mace, and dagger. Some members</w:t>
      </w:r>
      <w:r>
        <w:rPr>
          <w:rFonts w:eastAsia="MinionPro-Regular" w:cstheme="minorBidi" w:hint="cs"/>
          <w:cs/>
          <w:lang w:eastAsia="en-US"/>
        </w:rPr>
        <w:t xml:space="preserve"> </w:t>
      </w:r>
      <w:r w:rsidRPr="00877E22">
        <w:rPr>
          <w:rFonts w:eastAsia="MinionPro-Regular" w:cs="Times New Roman"/>
          <w:lang w:eastAsia="en-US"/>
        </w:rPr>
        <w:t xml:space="preserve">(particularly </w:t>
      </w:r>
      <w:proofErr w:type="spellStart"/>
      <w:r w:rsidRPr="00877E22">
        <w:rPr>
          <w:rFonts w:eastAsia="MinionPro-It" w:cs="Times New Roman"/>
          <w:i/>
          <w:iCs/>
          <w:lang w:eastAsia="en-US"/>
        </w:rPr>
        <w:t>nāgā</w:t>
      </w:r>
      <w:r w:rsidRPr="00877E22">
        <w:rPr>
          <w:rFonts w:eastAsia="MinionPro-Regular" w:cs="Times New Roman"/>
          <w:lang w:eastAsia="en-US"/>
        </w:rPr>
        <w:t>s</w:t>
      </w:r>
      <w:proofErr w:type="spellEnd"/>
      <w:r w:rsidRPr="00877E22">
        <w:rPr>
          <w:rFonts w:eastAsia="MinionPro-Regular" w:cs="Times New Roman"/>
          <w:lang w:eastAsia="en-US"/>
        </w:rPr>
        <w:t xml:space="preserve">) of some </w:t>
      </w:r>
      <w:proofErr w:type="spellStart"/>
      <w:r w:rsidRPr="00877E22">
        <w:rPr>
          <w:rFonts w:eastAsia="MinionPro-It" w:cs="Times New Roman"/>
          <w:i/>
          <w:iCs/>
          <w:lang w:eastAsia="en-US"/>
        </w:rPr>
        <w:t>akhār</w:t>
      </w:r>
      <w:r w:rsidRPr="00877E22">
        <w:rPr>
          <w:rFonts w:eastAsia="MinionPro-Regular" w:cs="Times New Roman"/>
          <w:i/>
          <w:iCs/>
          <w:lang w:eastAsia="en-US"/>
        </w:rPr>
        <w:t>̣</w:t>
      </w:r>
      <w:r w:rsidRPr="00877E22">
        <w:rPr>
          <w:rFonts w:eastAsia="MinionPro-It" w:cs="Times New Roman"/>
          <w:i/>
          <w:iCs/>
          <w:lang w:eastAsia="en-US"/>
        </w:rPr>
        <w:t>ā</w:t>
      </w:r>
      <w:r w:rsidRPr="00877E22">
        <w:rPr>
          <w:rFonts w:eastAsia="MinionPro-Regular" w:cs="Times New Roman"/>
          <w:lang w:eastAsia="en-US"/>
        </w:rPr>
        <w:t>s</w:t>
      </w:r>
      <w:proofErr w:type="spellEnd"/>
      <w:r w:rsidRPr="00877E22">
        <w:rPr>
          <w:rFonts w:eastAsia="MinionPro-Regular" w:cs="Times New Roman"/>
          <w:lang w:eastAsia="en-US"/>
        </w:rPr>
        <w:t xml:space="preserve"> smoke a</w:t>
      </w:r>
      <w:r>
        <w:rPr>
          <w:rFonts w:eastAsia="MinionPro-Regular" w:cstheme="minorBidi" w:hint="cs"/>
          <w:cs/>
          <w:lang w:eastAsia="en-US"/>
        </w:rPr>
        <w:t xml:space="preserve"> </w:t>
      </w:r>
      <w:r w:rsidRPr="00877E22">
        <w:rPr>
          <w:rFonts w:eastAsia="MinionPro-Regular" w:cs="Times New Roman"/>
          <w:lang w:eastAsia="en-US"/>
        </w:rPr>
        <w:t xml:space="preserve">great quantity of </w:t>
      </w:r>
      <w:proofErr w:type="spellStart"/>
      <w:r w:rsidRPr="00877E22">
        <w:rPr>
          <w:rFonts w:eastAsia="MinionPro-It" w:cs="Times New Roman"/>
          <w:i/>
          <w:iCs/>
          <w:lang w:eastAsia="en-US"/>
        </w:rPr>
        <w:t>gānjā</w:t>
      </w:r>
      <w:proofErr w:type="spellEnd"/>
      <w:r w:rsidRPr="00877E22">
        <w:rPr>
          <w:rFonts w:eastAsia="MinionPro-It" w:cs="Times New Roman"/>
          <w:i/>
          <w:iCs/>
          <w:lang w:eastAsia="en-US"/>
        </w:rPr>
        <w:t xml:space="preserve"> </w:t>
      </w:r>
      <w:r w:rsidRPr="00877E22">
        <w:rPr>
          <w:rFonts w:eastAsia="MinionPro-Regular" w:cs="Times New Roman"/>
          <w:lang w:eastAsia="en-US"/>
        </w:rPr>
        <w:t>(the buds of female cannabis</w:t>
      </w:r>
      <w:r>
        <w:rPr>
          <w:rFonts w:eastAsia="MinionPro-Regular" w:cstheme="minorBidi" w:hint="cs"/>
          <w:cs/>
          <w:lang w:eastAsia="en-US"/>
        </w:rPr>
        <w:t xml:space="preserve"> </w:t>
      </w:r>
      <w:r w:rsidRPr="00877E22">
        <w:rPr>
          <w:rFonts w:eastAsia="MinionPro-Regular" w:cs="Times New Roman"/>
          <w:lang w:eastAsia="en-US"/>
        </w:rPr>
        <w:t xml:space="preserve">plants) and </w:t>
      </w:r>
      <w:proofErr w:type="spellStart"/>
      <w:proofErr w:type="gramStart"/>
      <w:r w:rsidRPr="00877E22">
        <w:rPr>
          <w:rFonts w:eastAsia="MinionPro-It" w:cs="Times New Roman"/>
          <w:i/>
          <w:iCs/>
          <w:lang w:eastAsia="en-US"/>
        </w:rPr>
        <w:t>caras</w:t>
      </w:r>
      <w:proofErr w:type="spellEnd"/>
      <w:proofErr w:type="gramEnd"/>
      <w:r w:rsidRPr="00877E22">
        <w:rPr>
          <w:rFonts w:eastAsia="MinionPro-It" w:cs="Times New Roman"/>
          <w:i/>
          <w:iCs/>
          <w:lang w:eastAsia="en-US"/>
        </w:rPr>
        <w:t xml:space="preserve"> </w:t>
      </w:r>
      <w:r w:rsidRPr="00877E22">
        <w:rPr>
          <w:rFonts w:eastAsia="MinionPro-Regular" w:cs="Times New Roman"/>
          <w:lang w:eastAsia="en-US"/>
        </w:rPr>
        <w:t>(cannabis resin), mostly in</w:t>
      </w:r>
      <w:r>
        <w:rPr>
          <w:rFonts w:eastAsia="MinionPro-Regular" w:cstheme="minorBidi" w:hint="cs"/>
          <w:cs/>
          <w:lang w:eastAsia="en-US"/>
        </w:rPr>
        <w:t xml:space="preserve"> </w:t>
      </w:r>
      <w:r w:rsidRPr="00877E22">
        <w:rPr>
          <w:rFonts w:eastAsia="MinionPro-Regular" w:cs="Times New Roman"/>
          <w:lang w:eastAsia="en-US"/>
        </w:rPr>
        <w:t xml:space="preserve">chillums (Hind. </w:t>
      </w:r>
      <w:proofErr w:type="spellStart"/>
      <w:r w:rsidRPr="00877E22">
        <w:rPr>
          <w:rFonts w:eastAsia="MinionPro-It" w:cs="Times New Roman"/>
          <w:i/>
          <w:iCs/>
          <w:lang w:eastAsia="en-US"/>
        </w:rPr>
        <w:t>cilam</w:t>
      </w:r>
      <w:proofErr w:type="spellEnd"/>
      <w:r w:rsidRPr="00877E22">
        <w:rPr>
          <w:rFonts w:eastAsia="MinionPro-Regular" w:cs="Times New Roman"/>
          <w:lang w:eastAsia="en-US"/>
        </w:rPr>
        <w:t>, clay pipe), and may also</w:t>
      </w:r>
      <w:r>
        <w:rPr>
          <w:rFonts w:eastAsia="MinionPro-Regular" w:cstheme="minorBidi" w:hint="cs"/>
          <w:cs/>
          <w:lang w:eastAsia="en-US"/>
        </w:rPr>
        <w:t xml:space="preserve"> </w:t>
      </w:r>
      <w:r w:rsidRPr="00877E22">
        <w:rPr>
          <w:rFonts w:eastAsia="MinionPro-Regular" w:cs="Times New Roman"/>
          <w:lang w:eastAsia="en-US"/>
        </w:rPr>
        <w:t xml:space="preserve">regularly eat </w:t>
      </w:r>
      <w:proofErr w:type="spellStart"/>
      <w:r w:rsidRPr="00877E22">
        <w:rPr>
          <w:rFonts w:eastAsia="MinionPro-It" w:cs="Times New Roman"/>
          <w:i/>
          <w:iCs/>
          <w:lang w:eastAsia="en-US"/>
        </w:rPr>
        <w:t>bhān</w:t>
      </w:r>
      <w:r w:rsidRPr="00877E22">
        <w:rPr>
          <w:rFonts w:eastAsia="MinionPro-Regular" w:cs="Times New Roman"/>
          <w:i/>
          <w:iCs/>
          <w:lang w:eastAsia="en-US"/>
        </w:rPr>
        <w:t>̇</w:t>
      </w:r>
      <w:r w:rsidRPr="00877E22">
        <w:rPr>
          <w:rFonts w:eastAsia="MinionPro-It" w:cs="Times New Roman"/>
          <w:i/>
          <w:iCs/>
          <w:lang w:eastAsia="en-US"/>
        </w:rPr>
        <w:t>g</w:t>
      </w:r>
      <w:proofErr w:type="spellEnd"/>
      <w:r w:rsidRPr="00877E22">
        <w:rPr>
          <w:rFonts w:eastAsia="MinionPro-It" w:cs="Times New Roman"/>
          <w:i/>
          <w:iCs/>
          <w:lang w:eastAsia="en-US"/>
        </w:rPr>
        <w:t xml:space="preserve"> </w:t>
      </w:r>
      <w:r w:rsidRPr="00877E22">
        <w:rPr>
          <w:rFonts w:eastAsia="MinionPro-Regular" w:cs="Times New Roman"/>
          <w:lang w:eastAsia="en-US"/>
        </w:rPr>
        <w:t>(prepared cannabis leaves; see</w:t>
      </w:r>
      <w:r>
        <w:rPr>
          <w:rFonts w:eastAsia="MinionPro-Regular" w:cstheme="minorBidi" w:hint="cs"/>
          <w:cs/>
          <w:lang w:eastAsia="en-US"/>
        </w:rPr>
        <w:t xml:space="preserve"> </w:t>
      </w:r>
      <w:r w:rsidRPr="00877E22">
        <w:rPr>
          <w:rFonts w:eastAsia="MinionPro-Regular" w:cs="Times New Roman"/>
          <w:lang w:eastAsia="en-US"/>
        </w:rPr>
        <w:t xml:space="preserve">also </w:t>
      </w:r>
      <w:r w:rsidRPr="00877E22">
        <w:rPr>
          <w:rFonts w:eastAsia="GaramondPremrPro" w:cs="Times New Roman"/>
          <w:lang w:eastAsia="en-US"/>
        </w:rPr>
        <w:t xml:space="preserve">→ </w:t>
      </w:r>
      <w:r w:rsidRPr="00877E22">
        <w:rPr>
          <w:rFonts w:eastAsia="MinionPro-Regular" w:cs="Times New Roman"/>
          <w:lang w:eastAsia="en-US"/>
        </w:rPr>
        <w:t xml:space="preserve">intoxicants). While some </w:t>
      </w:r>
      <w:proofErr w:type="spellStart"/>
      <w:r w:rsidRPr="00877E22">
        <w:rPr>
          <w:rFonts w:eastAsia="MinionPro-It" w:cs="Times New Roman"/>
          <w:i/>
          <w:iCs/>
          <w:lang w:eastAsia="en-US"/>
        </w:rPr>
        <w:t>nāgā</w:t>
      </w:r>
      <w:r w:rsidRPr="00877E22">
        <w:rPr>
          <w:rFonts w:eastAsia="MinionPro-Regular" w:cs="Times New Roman"/>
          <w:lang w:eastAsia="en-US"/>
        </w:rPr>
        <w:t>s</w:t>
      </w:r>
      <w:proofErr w:type="spellEnd"/>
      <w:r w:rsidRPr="00877E22">
        <w:rPr>
          <w:rFonts w:eastAsia="MinionPro-Regular" w:cs="Times New Roman"/>
          <w:lang w:eastAsia="en-US"/>
        </w:rPr>
        <w:t xml:space="preserve"> keep their</w:t>
      </w:r>
      <w:r>
        <w:rPr>
          <w:rFonts w:eastAsia="MinionPro-Regular" w:cstheme="minorBidi" w:hint="cs"/>
          <w:cs/>
          <w:lang w:eastAsia="en-US"/>
        </w:rPr>
        <w:t xml:space="preserve"> </w:t>
      </w:r>
      <w:r w:rsidRPr="00877E22">
        <w:rPr>
          <w:rFonts w:eastAsia="MinionPro-Regular" w:cs="Times New Roman"/>
          <w:lang w:eastAsia="en-US"/>
        </w:rPr>
        <w:t xml:space="preserve">hair short, many wear </w:t>
      </w:r>
      <w:proofErr w:type="spellStart"/>
      <w:r w:rsidRPr="00877E22">
        <w:rPr>
          <w:rFonts w:eastAsia="MinionPro-It" w:cs="Times New Roman"/>
          <w:i/>
          <w:iCs/>
          <w:lang w:eastAsia="en-US"/>
        </w:rPr>
        <w:t>jat</w:t>
      </w:r>
      <w:r w:rsidRPr="00877E22">
        <w:rPr>
          <w:rFonts w:eastAsia="MinionPro-Regular" w:cs="Times New Roman"/>
          <w:i/>
          <w:iCs/>
          <w:lang w:eastAsia="en-US"/>
        </w:rPr>
        <w:t>̣</w:t>
      </w:r>
      <w:r w:rsidRPr="00877E22">
        <w:rPr>
          <w:rFonts w:eastAsia="MinionPro-It" w:cs="Times New Roman"/>
          <w:i/>
          <w:iCs/>
          <w:lang w:eastAsia="en-US"/>
        </w:rPr>
        <w:t>ā</w:t>
      </w:r>
      <w:proofErr w:type="spellEnd"/>
      <w:r w:rsidRPr="00877E22">
        <w:rPr>
          <w:rFonts w:eastAsia="MinionPro-It" w:cs="Times New Roman"/>
          <w:i/>
          <w:iCs/>
          <w:lang w:eastAsia="en-US"/>
        </w:rPr>
        <w:t xml:space="preserve"> </w:t>
      </w:r>
      <w:r w:rsidRPr="00877E22">
        <w:rPr>
          <w:rFonts w:eastAsia="MinionPro-Regular" w:cs="Times New Roman"/>
          <w:lang w:eastAsia="en-US"/>
        </w:rPr>
        <w:t>(dreadlocks). In terms</w:t>
      </w:r>
      <w:r>
        <w:rPr>
          <w:rFonts w:eastAsia="MinionPro-Regular" w:cstheme="minorBidi" w:hint="cs"/>
          <w:cs/>
          <w:lang w:eastAsia="en-US"/>
        </w:rPr>
        <w:t xml:space="preserve"> </w:t>
      </w:r>
      <w:r w:rsidRPr="00877E22">
        <w:rPr>
          <w:rFonts w:eastAsia="MinionPro-Regular" w:cs="Times New Roman"/>
          <w:lang w:eastAsia="en-US"/>
        </w:rPr>
        <w:t xml:space="preserve">of appearance and lifestyle, </w:t>
      </w:r>
      <w:proofErr w:type="spellStart"/>
      <w:r w:rsidRPr="00877E22">
        <w:rPr>
          <w:rFonts w:eastAsia="MinionPro-It" w:cs="Times New Roman"/>
          <w:i/>
          <w:iCs/>
          <w:lang w:eastAsia="en-US"/>
        </w:rPr>
        <w:t>nāgā</w:t>
      </w:r>
      <w:r w:rsidRPr="00877E22">
        <w:rPr>
          <w:rFonts w:eastAsia="MinionPro-Regular" w:cs="Times New Roman"/>
          <w:lang w:eastAsia="en-US"/>
        </w:rPr>
        <w:t>s</w:t>
      </w:r>
      <w:proofErr w:type="spellEnd"/>
      <w:r w:rsidRPr="00877E22">
        <w:rPr>
          <w:rFonts w:eastAsia="MinionPro-Regular" w:cs="Times New Roman"/>
          <w:lang w:eastAsia="en-US"/>
        </w:rPr>
        <w:t xml:space="preserve"> are in many</w:t>
      </w:r>
      <w:r>
        <w:rPr>
          <w:rFonts w:eastAsia="MinionPro-Regular" w:cstheme="minorBidi" w:hint="cs"/>
          <w:cs/>
          <w:lang w:eastAsia="en-US"/>
        </w:rPr>
        <w:t xml:space="preserve"> </w:t>
      </w:r>
      <w:r w:rsidRPr="00877E22">
        <w:rPr>
          <w:rFonts w:eastAsia="MinionPro-Regular" w:cs="Times New Roman"/>
          <w:lang w:eastAsia="en-US"/>
        </w:rPr>
        <w:t>respects indistinguishable from South Asian</w:t>
      </w:r>
      <w:r>
        <w:rPr>
          <w:rFonts w:eastAsia="MinionPro-Regular" w:cstheme="minorBidi" w:hint="cs"/>
          <w:cs/>
          <w:lang w:eastAsia="en-US"/>
        </w:rPr>
        <w:t xml:space="preserve"> </w:t>
      </w:r>
      <w:r w:rsidRPr="00877E22">
        <w:rPr>
          <w:rFonts w:eastAsia="MinionPro-Regular" w:cs="Times New Roman"/>
          <w:lang w:eastAsia="en-US"/>
        </w:rPr>
        <w:t xml:space="preserve">Sufi </w:t>
      </w:r>
      <w:proofErr w:type="spellStart"/>
      <w:r w:rsidRPr="00877E22">
        <w:rPr>
          <w:rFonts w:eastAsia="MinionPro-It" w:cs="Times New Roman"/>
          <w:i/>
          <w:iCs/>
          <w:lang w:eastAsia="en-US"/>
        </w:rPr>
        <w:t>faqīr</w:t>
      </w:r>
      <w:r w:rsidRPr="00877E22">
        <w:rPr>
          <w:rFonts w:eastAsia="MinionPro-Regular" w:cs="Times New Roman"/>
          <w:lang w:eastAsia="en-US"/>
        </w:rPr>
        <w:t>s</w:t>
      </w:r>
      <w:proofErr w:type="spellEnd"/>
      <w:r w:rsidRPr="00877E22">
        <w:rPr>
          <w:rFonts w:eastAsia="MinionPro-Regular" w:cs="Times New Roman"/>
          <w:lang w:eastAsia="en-US"/>
        </w:rPr>
        <w:t xml:space="preserve"> (Arab.; Hind. </w:t>
      </w:r>
      <w:proofErr w:type="spellStart"/>
      <w:r w:rsidRPr="00877E22">
        <w:rPr>
          <w:rFonts w:eastAsia="MinionPro-It" w:cs="Times New Roman"/>
          <w:i/>
          <w:iCs/>
          <w:lang w:eastAsia="en-US"/>
        </w:rPr>
        <w:t>fakīr</w:t>
      </w:r>
      <w:proofErr w:type="spellEnd"/>
      <w:r w:rsidRPr="00877E22">
        <w:rPr>
          <w:rFonts w:eastAsia="MinionPro-Regular" w:cs="Times New Roman"/>
          <w:lang w:eastAsia="en-US"/>
        </w:rPr>
        <w:t xml:space="preserve">). Some </w:t>
      </w:r>
      <w:proofErr w:type="spellStart"/>
      <w:r w:rsidRPr="00877E22">
        <w:rPr>
          <w:rFonts w:eastAsia="MinionPro-It" w:cs="Times New Roman"/>
          <w:i/>
          <w:iCs/>
          <w:lang w:eastAsia="en-US"/>
        </w:rPr>
        <w:t>nāgā</w:t>
      </w:r>
      <w:r w:rsidRPr="00877E22">
        <w:rPr>
          <w:rFonts w:eastAsia="MinionPro-Regular" w:cs="Times New Roman"/>
          <w:lang w:eastAsia="en-US"/>
        </w:rPr>
        <w:t>s</w:t>
      </w:r>
      <w:proofErr w:type="spellEnd"/>
      <w:r w:rsidRPr="00877E22">
        <w:rPr>
          <w:rFonts w:eastAsia="MinionPro-Regular" w:cs="Times New Roman"/>
          <w:lang w:eastAsia="en-US"/>
        </w:rPr>
        <w:t xml:space="preserve"> practice</w:t>
      </w:r>
      <w:r>
        <w:rPr>
          <w:rFonts w:eastAsia="MinionPro-Regular" w:cstheme="minorBidi" w:hint="cs"/>
          <w:cs/>
          <w:lang w:eastAsia="en-US"/>
        </w:rPr>
        <w:t xml:space="preserve"> </w:t>
      </w:r>
      <w:r w:rsidRPr="00877E22">
        <w:rPr>
          <w:rFonts w:eastAsia="MinionPro-Regular" w:cs="Times New Roman"/>
          <w:lang w:eastAsia="en-US"/>
        </w:rPr>
        <w:t>rigorous austerities, such as maintaining an</w:t>
      </w:r>
      <w:r>
        <w:rPr>
          <w:rFonts w:eastAsia="MinionPro-Regular" w:cstheme="minorBidi" w:hint="cs"/>
          <w:cs/>
          <w:lang w:eastAsia="en-US"/>
        </w:rPr>
        <w:t xml:space="preserve"> </w:t>
      </w:r>
      <w:r w:rsidRPr="00877E22">
        <w:rPr>
          <w:rFonts w:eastAsia="MinionPro-Regular" w:cs="Times New Roman"/>
          <w:lang w:eastAsia="en-US"/>
        </w:rPr>
        <w:t>arm aloft (</w:t>
      </w:r>
      <w:proofErr w:type="spellStart"/>
      <w:r w:rsidRPr="00877E22">
        <w:rPr>
          <w:rFonts w:eastAsia="MinionPro-It" w:cs="Times New Roman"/>
          <w:i/>
          <w:iCs/>
          <w:lang w:eastAsia="en-US"/>
        </w:rPr>
        <w:t>ūrdhvabāhu</w:t>
      </w:r>
      <w:proofErr w:type="spellEnd"/>
      <w:r w:rsidRPr="00877E22">
        <w:rPr>
          <w:rFonts w:eastAsia="MinionPro-Regular" w:cs="Times New Roman"/>
          <w:lang w:eastAsia="en-US"/>
        </w:rPr>
        <w:t>) or remaining standing</w:t>
      </w:r>
      <w:r>
        <w:rPr>
          <w:rFonts w:eastAsia="MinionPro-Regular" w:cstheme="minorBidi" w:hint="cs"/>
          <w:cs/>
          <w:lang w:eastAsia="en-US"/>
        </w:rPr>
        <w:t xml:space="preserve"> </w:t>
      </w:r>
      <w:r w:rsidRPr="00877E22">
        <w:rPr>
          <w:rFonts w:eastAsia="MinionPro-Regular" w:cs="Times New Roman"/>
          <w:lang w:eastAsia="en-US"/>
        </w:rPr>
        <w:t>(</w:t>
      </w:r>
      <w:proofErr w:type="spellStart"/>
      <w:r w:rsidRPr="00877E22">
        <w:rPr>
          <w:rFonts w:eastAsia="MinionPro-It" w:cs="Times New Roman"/>
          <w:i/>
          <w:iCs/>
          <w:lang w:eastAsia="en-US"/>
        </w:rPr>
        <w:t>khar</w:t>
      </w:r>
      <w:r w:rsidRPr="00877E22">
        <w:rPr>
          <w:rFonts w:eastAsia="MinionPro-Regular" w:cs="Times New Roman"/>
          <w:i/>
          <w:iCs/>
          <w:lang w:eastAsia="en-US"/>
        </w:rPr>
        <w:t>̣</w:t>
      </w:r>
      <w:r w:rsidRPr="00877E22">
        <w:rPr>
          <w:rFonts w:eastAsia="MinionPro-It" w:cs="Times New Roman"/>
          <w:i/>
          <w:iCs/>
          <w:lang w:eastAsia="en-US"/>
        </w:rPr>
        <w:t>eśvarī</w:t>
      </w:r>
      <w:proofErr w:type="spellEnd"/>
      <w:r w:rsidRPr="00877E22">
        <w:rPr>
          <w:rFonts w:eastAsia="MinionPro-Regular" w:cs="Times New Roman"/>
          <w:lang w:eastAsia="en-US"/>
        </w:rPr>
        <w:t xml:space="preserve">) for many years (see also </w:t>
      </w:r>
      <w:r w:rsidRPr="00877E22">
        <w:rPr>
          <w:rFonts w:eastAsia="GaramondPremrPro" w:cs="Times New Roman"/>
          <w:lang w:eastAsia="en-US"/>
        </w:rPr>
        <w:t xml:space="preserve">→ </w:t>
      </w:r>
      <w:proofErr w:type="spellStart"/>
      <w:r w:rsidRPr="00877E22">
        <w:rPr>
          <w:rFonts w:eastAsia="MinionPro-It" w:cs="Times New Roman"/>
          <w:i/>
          <w:iCs/>
          <w:lang w:eastAsia="en-US"/>
        </w:rPr>
        <w:t>sādhu</w:t>
      </w:r>
      <w:r w:rsidRPr="00877E22">
        <w:rPr>
          <w:rFonts w:eastAsia="MinionPro-Regular" w:cs="Times New Roman"/>
          <w:lang w:eastAsia="en-US"/>
        </w:rPr>
        <w:t>s</w:t>
      </w:r>
      <w:proofErr w:type="spellEnd"/>
      <w:r w:rsidRPr="00877E22">
        <w:rPr>
          <w:rFonts w:eastAsia="MinionPro-Regular" w:cs="Times New Roman"/>
          <w:lang w:eastAsia="en-US"/>
        </w:rPr>
        <w:t>);</w:t>
      </w:r>
      <w:r>
        <w:rPr>
          <w:rFonts w:eastAsia="MinionPro-Regular" w:cstheme="minorBidi" w:hint="cs"/>
          <w:cs/>
          <w:lang w:eastAsia="en-US"/>
        </w:rPr>
        <w:t xml:space="preserve"> </w:t>
      </w:r>
      <w:r w:rsidRPr="00877E22">
        <w:rPr>
          <w:rFonts w:eastAsia="MinionPro-Regular" w:cs="Times New Roman"/>
          <w:lang w:eastAsia="en-US"/>
        </w:rPr>
        <w:t xml:space="preserve">some practice </w:t>
      </w:r>
      <w:r w:rsidRPr="00877E22">
        <w:rPr>
          <w:rFonts w:eastAsia="MinionPro-It" w:cs="Times New Roman"/>
          <w:i/>
          <w:iCs/>
          <w:lang w:eastAsia="en-US"/>
        </w:rPr>
        <w:t xml:space="preserve">yoga </w:t>
      </w:r>
      <w:r w:rsidRPr="00877E22">
        <w:rPr>
          <w:rFonts w:eastAsia="MinionPro-Regular" w:cs="Times New Roman"/>
          <w:lang w:eastAsia="en-US"/>
        </w:rPr>
        <w:t>exercises.</w:t>
      </w:r>
      <w:r>
        <w:rPr>
          <w:rFonts w:eastAsia="MinionPro-Regular" w:cstheme="minorBidi" w:hint="cs"/>
          <w:cs/>
          <w:lang w:eastAsia="en-US"/>
        </w:rPr>
        <w:t xml:space="preserve"> </w:t>
      </w:r>
    </w:p>
    <w:p w:rsidR="00F3541C" w:rsidRPr="00877E22" w:rsidRDefault="00F3541C" w:rsidP="00F3541C">
      <w:pPr>
        <w:autoSpaceDE w:val="0"/>
        <w:autoSpaceDN w:val="0"/>
        <w:adjustRightInd w:val="0"/>
        <w:ind w:firstLine="720"/>
        <w:rPr>
          <w:rFonts w:eastAsia="MinionPro-Regular" w:cs="Times New Roman"/>
          <w:lang w:eastAsia="en-US"/>
        </w:rPr>
      </w:pPr>
      <w:r w:rsidRPr="00877E22">
        <w:rPr>
          <w:rFonts w:eastAsia="MinionPro-Regular" w:cs="Times New Roman"/>
          <w:lang w:eastAsia="en-US"/>
        </w:rPr>
        <w:t>One of the earliest available (</w:t>
      </w:r>
      <w:proofErr w:type="spellStart"/>
      <w:r w:rsidRPr="00877E22">
        <w:rPr>
          <w:rFonts w:eastAsia="MinionPro-Regular" w:cs="Times New Roman"/>
          <w:lang w:eastAsia="en-US"/>
        </w:rPr>
        <w:t>semihistorical</w:t>
      </w:r>
      <w:proofErr w:type="spellEnd"/>
      <w:r w:rsidRPr="00877E22">
        <w:rPr>
          <w:rFonts w:eastAsia="MinionPro-Regular" w:cs="Times New Roman"/>
          <w:lang w:eastAsia="en-US"/>
        </w:rPr>
        <w:t>) references</w:t>
      </w:r>
      <w:r>
        <w:rPr>
          <w:rFonts w:eastAsia="MinionPro-Regular" w:cstheme="minorBidi" w:hint="cs"/>
          <w:cs/>
          <w:lang w:eastAsia="en-US"/>
        </w:rPr>
        <w:t xml:space="preserve"> </w:t>
      </w:r>
      <w:r w:rsidRPr="00877E22">
        <w:rPr>
          <w:rFonts w:eastAsia="MinionPro-Regular" w:cs="Times New Roman"/>
          <w:lang w:eastAsia="en-US"/>
        </w:rPr>
        <w:t xml:space="preserve">to militant (or armed) ascetics (or </w:t>
      </w:r>
      <w:proofErr w:type="spellStart"/>
      <w:r w:rsidRPr="00877E22">
        <w:rPr>
          <w:rFonts w:eastAsia="MinionPro-It" w:cs="Times New Roman"/>
          <w:i/>
          <w:iCs/>
          <w:lang w:eastAsia="en-US"/>
        </w:rPr>
        <w:t>yogī</w:t>
      </w:r>
      <w:r w:rsidRPr="00877E22">
        <w:rPr>
          <w:rFonts w:eastAsia="MinionPro-Regular" w:cs="Times New Roman"/>
          <w:lang w:eastAsia="en-US"/>
        </w:rPr>
        <w:t>s</w:t>
      </w:r>
      <w:proofErr w:type="spellEnd"/>
      <w:r w:rsidRPr="00877E22">
        <w:rPr>
          <w:rFonts w:eastAsia="MinionPro-Regular" w:cs="Times New Roman"/>
          <w:lang w:eastAsia="en-US"/>
        </w:rPr>
        <w:t>)</w:t>
      </w:r>
    </w:p>
    <w:p w:rsidR="00F3541C" w:rsidRPr="00877E22" w:rsidRDefault="00F3541C" w:rsidP="00F3541C">
      <w:pPr>
        <w:autoSpaceDE w:val="0"/>
        <w:autoSpaceDN w:val="0"/>
        <w:adjustRightInd w:val="0"/>
        <w:rPr>
          <w:rFonts w:eastAsia="MinionPro-Regular" w:cs="Times New Roman"/>
          <w:lang w:eastAsia="en-US"/>
        </w:rPr>
      </w:pPr>
      <w:proofErr w:type="gramStart"/>
      <w:r w:rsidRPr="00877E22">
        <w:rPr>
          <w:rFonts w:eastAsia="MinionPro-Regular" w:cs="Times New Roman"/>
          <w:lang w:eastAsia="en-US"/>
        </w:rPr>
        <w:t>in</w:t>
      </w:r>
      <w:proofErr w:type="gramEnd"/>
      <w:r w:rsidRPr="00877E22">
        <w:rPr>
          <w:rFonts w:eastAsia="MinionPro-Regular" w:cs="Times New Roman"/>
          <w:lang w:eastAsia="en-US"/>
        </w:rPr>
        <w:t xml:space="preserve"> the Indic world is in </w:t>
      </w:r>
      <w:proofErr w:type="spellStart"/>
      <w:r w:rsidRPr="00877E22">
        <w:rPr>
          <w:rFonts w:eastAsia="MinionPro-Regular" w:cs="Times New Roman"/>
          <w:lang w:eastAsia="en-US"/>
        </w:rPr>
        <w:t>Bāṇabhatt</w:t>
      </w:r>
      <w:proofErr w:type="spellEnd"/>
      <w:r w:rsidRPr="00877E22">
        <w:rPr>
          <w:rFonts w:eastAsia="MinionPro-Regular" w:cs="Times New Roman"/>
          <w:lang w:eastAsia="en-US"/>
        </w:rPr>
        <w:t>̣ ạ ’</w:t>
      </w:r>
      <w:r>
        <w:rPr>
          <w:rFonts w:eastAsia="MinionPro-Regular" w:cs="Times New Roman"/>
          <w:lang w:eastAsia="en-US"/>
        </w:rPr>
        <w:t>s 7th-century</w:t>
      </w:r>
      <w:r>
        <w:rPr>
          <w:rFonts w:eastAsia="MinionPro-Regular" w:cstheme="minorBidi" w:hint="cs"/>
          <w:cs/>
          <w:lang w:eastAsia="en-US"/>
        </w:rPr>
        <w:t xml:space="preserve"> </w:t>
      </w:r>
      <w:r w:rsidRPr="00877E22">
        <w:rPr>
          <w:rFonts w:eastAsia="MinionPro-Regular" w:cs="Times New Roman"/>
          <w:lang w:eastAsia="en-US"/>
        </w:rPr>
        <w:t xml:space="preserve">romance </w:t>
      </w:r>
      <w:proofErr w:type="spellStart"/>
      <w:r w:rsidRPr="00877E22">
        <w:rPr>
          <w:rFonts w:eastAsia="MinionPro-It" w:cs="Times New Roman"/>
          <w:i/>
          <w:iCs/>
          <w:lang w:eastAsia="en-US"/>
        </w:rPr>
        <w:t>Hars</w:t>
      </w:r>
      <w:r w:rsidRPr="00877E22">
        <w:rPr>
          <w:rFonts w:eastAsia="MinionPro-Regular" w:cs="Times New Roman"/>
          <w:i/>
          <w:iCs/>
          <w:lang w:eastAsia="en-US"/>
        </w:rPr>
        <w:t>̣</w:t>
      </w:r>
      <w:r w:rsidRPr="00877E22">
        <w:rPr>
          <w:rFonts w:eastAsia="MinionPro-It" w:cs="Times New Roman"/>
          <w:i/>
          <w:iCs/>
          <w:lang w:eastAsia="en-US"/>
        </w:rPr>
        <w:t>acarita</w:t>
      </w:r>
      <w:proofErr w:type="spellEnd"/>
      <w:r w:rsidRPr="00877E22">
        <w:rPr>
          <w:rFonts w:eastAsia="MinionPro-It" w:cs="Times New Roman"/>
          <w:i/>
          <w:iCs/>
          <w:lang w:eastAsia="en-US"/>
        </w:rPr>
        <w:t xml:space="preserve"> </w:t>
      </w:r>
      <w:r w:rsidRPr="00877E22">
        <w:rPr>
          <w:rFonts w:eastAsia="MinionPro-Regular" w:cs="Times New Roman"/>
          <w:lang w:eastAsia="en-US"/>
        </w:rPr>
        <w:t>based on the life of King</w:t>
      </w:r>
    </w:p>
    <w:p w:rsidR="00F3541C" w:rsidRPr="00877E22" w:rsidRDefault="00F3541C" w:rsidP="00F3541C">
      <w:pPr>
        <w:autoSpaceDE w:val="0"/>
        <w:autoSpaceDN w:val="0"/>
        <w:adjustRightInd w:val="0"/>
        <w:rPr>
          <w:rFonts w:eastAsia="MinionPro-Regular" w:cs="Times New Roman"/>
          <w:lang w:eastAsia="en-US"/>
        </w:rPr>
      </w:pPr>
      <w:proofErr w:type="spellStart"/>
      <w:r w:rsidRPr="00877E22">
        <w:rPr>
          <w:rFonts w:eastAsia="MinionPro-Regular" w:cs="Times New Roman"/>
          <w:lang w:eastAsia="en-US"/>
        </w:rPr>
        <w:t>Harsa</w:t>
      </w:r>
      <w:proofErr w:type="spellEnd"/>
      <w:proofErr w:type="gramStart"/>
      <w:r w:rsidRPr="00877E22">
        <w:rPr>
          <w:rFonts w:eastAsia="MinionPro-Regular" w:cs="Times New Roman"/>
          <w:lang w:eastAsia="en-US"/>
        </w:rPr>
        <w:t>̣ ,</w:t>
      </w:r>
      <w:proofErr w:type="gramEnd"/>
      <w:r w:rsidRPr="00877E22">
        <w:rPr>
          <w:rFonts w:eastAsia="MinionPro-Regular" w:cs="Times New Roman"/>
          <w:lang w:eastAsia="en-US"/>
        </w:rPr>
        <w:t xml:space="preserve"> who ruled (606–</w:t>
      </w:r>
      <w:r>
        <w:rPr>
          <w:rFonts w:eastAsia="MinionPro-Regular" w:cs="Times New Roman"/>
          <w:lang w:eastAsia="en-US"/>
        </w:rPr>
        <w:t>648 CE) North India from</w:t>
      </w:r>
      <w:r>
        <w:rPr>
          <w:rFonts w:eastAsia="MinionPro-Regular" w:cstheme="minorBidi" w:hint="cs"/>
          <w:cs/>
          <w:lang w:eastAsia="en-US"/>
        </w:rPr>
        <w:t xml:space="preserve"> </w:t>
      </w:r>
      <w:proofErr w:type="spellStart"/>
      <w:r w:rsidRPr="00877E22">
        <w:rPr>
          <w:rFonts w:eastAsia="MinionPro-Regular" w:cs="Times New Roman"/>
          <w:lang w:eastAsia="en-US"/>
        </w:rPr>
        <w:t>Kanauj</w:t>
      </w:r>
      <w:proofErr w:type="spellEnd"/>
      <w:r w:rsidRPr="00877E22">
        <w:rPr>
          <w:rFonts w:eastAsia="MinionPro-Regular" w:cs="Times New Roman"/>
          <w:lang w:eastAsia="en-US"/>
        </w:rPr>
        <w:t xml:space="preserve"> and </w:t>
      </w:r>
      <w:proofErr w:type="spellStart"/>
      <w:r w:rsidRPr="00877E22">
        <w:rPr>
          <w:rFonts w:eastAsia="MinionPro-Regular" w:cs="Times New Roman"/>
          <w:lang w:eastAsia="en-US"/>
        </w:rPr>
        <w:t>Thanesar</w:t>
      </w:r>
      <w:proofErr w:type="spellEnd"/>
      <w:r w:rsidRPr="00877E22">
        <w:rPr>
          <w:rFonts w:eastAsia="MinionPro-Regular" w:cs="Times New Roman"/>
          <w:lang w:eastAsia="en-US"/>
        </w:rPr>
        <w:t xml:space="preserve"> (</w:t>
      </w:r>
      <w:proofErr w:type="spellStart"/>
      <w:r w:rsidRPr="00877E22">
        <w:rPr>
          <w:rFonts w:eastAsia="MinionPro-Regular" w:cs="Times New Roman"/>
          <w:lang w:eastAsia="en-US"/>
        </w:rPr>
        <w:t>Sthāṇvīś</w:t>
      </w:r>
      <w:r>
        <w:rPr>
          <w:rFonts w:eastAsia="MinionPro-Regular" w:cs="Times New Roman"/>
          <w:lang w:eastAsia="en-US"/>
        </w:rPr>
        <w:t>vara</w:t>
      </w:r>
      <w:proofErr w:type="spellEnd"/>
      <w:r>
        <w:rPr>
          <w:rFonts w:eastAsia="MinionPro-Regular" w:cs="Times New Roman"/>
          <w:lang w:eastAsia="en-US"/>
        </w:rPr>
        <w:t xml:space="preserve">), near </w:t>
      </w:r>
      <w:proofErr w:type="spellStart"/>
      <w:r>
        <w:rPr>
          <w:rFonts w:eastAsia="MinionPro-Regular" w:cs="Times New Roman"/>
          <w:lang w:eastAsia="en-US"/>
        </w:rPr>
        <w:t>Kurukshetra</w:t>
      </w:r>
      <w:proofErr w:type="spellEnd"/>
      <w:r>
        <w:rPr>
          <w:rFonts w:eastAsia="MinionPro-Regular" w:cstheme="minorBidi" w:hint="cs"/>
          <w:cs/>
          <w:lang w:eastAsia="en-US"/>
        </w:rPr>
        <w:t xml:space="preserve"> </w:t>
      </w:r>
      <w:r w:rsidRPr="00877E22">
        <w:rPr>
          <w:rFonts w:eastAsia="MinionPro-Regular" w:cs="Times New Roman"/>
          <w:lang w:eastAsia="en-US"/>
        </w:rPr>
        <w:t>(150 km northwest of Delhi). In the</w:t>
      </w:r>
      <w:r>
        <w:rPr>
          <w:rFonts w:eastAsia="MinionPro-Regular" w:cstheme="minorBidi" w:hint="cs"/>
          <w:cs/>
          <w:lang w:eastAsia="en-US"/>
        </w:rPr>
        <w:t xml:space="preserve"> </w:t>
      </w:r>
      <w:proofErr w:type="spellStart"/>
      <w:r w:rsidRPr="00877E22">
        <w:rPr>
          <w:rFonts w:eastAsia="MinionPro-It" w:cs="Times New Roman"/>
          <w:i/>
          <w:iCs/>
          <w:lang w:eastAsia="en-US"/>
        </w:rPr>
        <w:t>Hars</w:t>
      </w:r>
      <w:r w:rsidRPr="00877E22">
        <w:rPr>
          <w:rFonts w:eastAsia="MinionPro-Regular" w:cs="Times New Roman"/>
          <w:i/>
          <w:iCs/>
          <w:lang w:eastAsia="en-US"/>
        </w:rPr>
        <w:t>̣</w:t>
      </w:r>
      <w:r w:rsidRPr="00877E22">
        <w:rPr>
          <w:rFonts w:eastAsia="MinionPro-It" w:cs="Times New Roman"/>
          <w:i/>
          <w:iCs/>
          <w:lang w:eastAsia="en-US"/>
        </w:rPr>
        <w:t>acarita</w:t>
      </w:r>
      <w:proofErr w:type="spellEnd"/>
      <w:r w:rsidRPr="00877E22">
        <w:rPr>
          <w:rFonts w:eastAsia="MinionPro-It" w:cs="Times New Roman"/>
          <w:i/>
          <w:iCs/>
          <w:lang w:eastAsia="en-US"/>
        </w:rPr>
        <w:t xml:space="preserve"> </w:t>
      </w:r>
      <w:r w:rsidRPr="00877E22">
        <w:rPr>
          <w:rFonts w:eastAsia="MinionPro-Regular" w:cs="Times New Roman"/>
          <w:lang w:eastAsia="en-US"/>
        </w:rPr>
        <w:t>appear two ascetics (</w:t>
      </w:r>
      <w:proofErr w:type="spellStart"/>
      <w:r w:rsidRPr="00877E22">
        <w:rPr>
          <w:rFonts w:eastAsia="MinionPro-Regular" w:cs="Times New Roman"/>
          <w:lang w:eastAsia="en-US"/>
        </w:rPr>
        <w:t>Pātālasvā</w:t>
      </w:r>
      <w:r>
        <w:rPr>
          <w:rFonts w:eastAsia="MinionPro-Regular" w:cs="Times New Roman"/>
          <w:lang w:eastAsia="en-US"/>
        </w:rPr>
        <w:t>min</w:t>
      </w:r>
      <w:proofErr w:type="spellEnd"/>
      <w:r>
        <w:rPr>
          <w:rFonts w:eastAsia="MinionPro-Regular" w:cstheme="minorBidi" w:hint="cs"/>
          <w:cs/>
          <w:lang w:eastAsia="en-US"/>
        </w:rPr>
        <w:t xml:space="preserve"> </w:t>
      </w:r>
      <w:r w:rsidRPr="00877E22">
        <w:rPr>
          <w:rFonts w:eastAsia="MinionPro-Regular" w:cs="Times New Roman"/>
          <w:lang w:eastAsia="en-US"/>
        </w:rPr>
        <w:t xml:space="preserve">and </w:t>
      </w:r>
      <w:proofErr w:type="spellStart"/>
      <w:r w:rsidRPr="00877E22">
        <w:rPr>
          <w:rFonts w:eastAsia="MinionPro-Regular" w:cs="Times New Roman"/>
          <w:lang w:eastAsia="en-US"/>
        </w:rPr>
        <w:t>Karṇatāla</w:t>
      </w:r>
      <w:proofErr w:type="spellEnd"/>
      <w:r w:rsidRPr="00877E22">
        <w:rPr>
          <w:rFonts w:eastAsia="MinionPro-Regular" w:cs="Times New Roman"/>
          <w:lang w:eastAsia="en-US"/>
        </w:rPr>
        <w:t>)</w:t>
      </w:r>
      <w:r>
        <w:rPr>
          <w:rFonts w:eastAsia="MinionPro-Regular" w:cs="Times New Roman"/>
          <w:lang w:eastAsia="en-US"/>
        </w:rPr>
        <w:t xml:space="preserve"> who eventually become employed</w:t>
      </w:r>
      <w:r>
        <w:rPr>
          <w:rFonts w:eastAsia="MinionPro-Regular" w:cstheme="minorBidi" w:hint="cs"/>
          <w:cs/>
          <w:lang w:eastAsia="en-US"/>
        </w:rPr>
        <w:t xml:space="preserve"> </w:t>
      </w:r>
      <w:r w:rsidRPr="00877E22">
        <w:rPr>
          <w:rFonts w:eastAsia="MinionPro-Regular" w:cs="Times New Roman"/>
          <w:lang w:eastAsia="en-US"/>
        </w:rPr>
        <w:t xml:space="preserve">as personal guards to King </w:t>
      </w:r>
      <w:proofErr w:type="spellStart"/>
      <w:r w:rsidRPr="00877E22">
        <w:rPr>
          <w:rFonts w:eastAsia="MinionPro-Regular" w:cs="Times New Roman"/>
          <w:lang w:eastAsia="en-US"/>
        </w:rPr>
        <w:t>Pusp</w:t>
      </w:r>
      <w:proofErr w:type="spellEnd"/>
      <w:r w:rsidRPr="00877E22">
        <w:rPr>
          <w:rFonts w:eastAsia="MinionPro-Regular" w:cs="Times New Roman"/>
          <w:lang w:eastAsia="en-US"/>
        </w:rPr>
        <w:t xml:space="preserve">̣ </w:t>
      </w:r>
      <w:proofErr w:type="spellStart"/>
      <w:r w:rsidRPr="00877E22">
        <w:rPr>
          <w:rFonts w:eastAsia="MinionPro-Regular" w:cs="Times New Roman"/>
          <w:lang w:eastAsia="en-US"/>
        </w:rPr>
        <w:t>abhūti</w:t>
      </w:r>
      <w:proofErr w:type="spellEnd"/>
      <w:r w:rsidRPr="00877E22">
        <w:rPr>
          <w:rFonts w:eastAsia="MinionPro-Regular" w:cs="Times New Roman"/>
          <w:lang w:eastAsia="en-US"/>
        </w:rPr>
        <w:t>, “</w:t>
      </w:r>
      <w:r>
        <w:rPr>
          <w:rFonts w:eastAsia="MinionPro-Regular" w:cs="Times New Roman"/>
          <w:lang w:eastAsia="en-US"/>
        </w:rPr>
        <w:t>elevated</w:t>
      </w:r>
      <w:r>
        <w:rPr>
          <w:rFonts w:eastAsia="MinionPro-Regular" w:cstheme="minorBidi" w:hint="cs"/>
          <w:cs/>
          <w:lang w:eastAsia="en-US"/>
        </w:rPr>
        <w:t xml:space="preserve"> </w:t>
      </w:r>
      <w:r w:rsidRPr="00877E22">
        <w:rPr>
          <w:rFonts w:eastAsia="MinionPro-Regular" w:cs="Times New Roman"/>
          <w:lang w:eastAsia="en-US"/>
        </w:rPr>
        <w:t>to a fortune beyond their</w:t>
      </w:r>
      <w:r>
        <w:rPr>
          <w:rFonts w:eastAsia="MinionPro-Regular" w:cs="Times New Roman"/>
          <w:lang w:eastAsia="en-US"/>
        </w:rPr>
        <w:t xml:space="preserve"> wildest dreams . . . occupying</w:t>
      </w:r>
      <w:r>
        <w:rPr>
          <w:rFonts w:eastAsia="MinionPro-Regular" w:cstheme="minorBidi" w:hint="cs"/>
          <w:cs/>
          <w:lang w:eastAsia="en-US"/>
        </w:rPr>
        <w:t xml:space="preserve"> </w:t>
      </w:r>
      <w:r w:rsidRPr="00877E22">
        <w:rPr>
          <w:rFonts w:eastAsia="MinionPro-Regular" w:cs="Times New Roman"/>
          <w:lang w:eastAsia="en-US"/>
        </w:rPr>
        <w:t>the front rank in battle” (</w:t>
      </w:r>
      <w:proofErr w:type="spellStart"/>
      <w:r w:rsidRPr="00877E22">
        <w:rPr>
          <w:rFonts w:eastAsia="MinionPro-It" w:cs="Times New Roman"/>
          <w:i/>
          <w:iCs/>
          <w:lang w:eastAsia="en-US"/>
        </w:rPr>
        <w:t>HCar</w:t>
      </w:r>
      <w:proofErr w:type="spellEnd"/>
      <w:r w:rsidRPr="00877E22">
        <w:rPr>
          <w:rFonts w:eastAsia="MinionPro-It" w:cs="Times New Roman"/>
          <w:i/>
          <w:iCs/>
          <w:lang w:eastAsia="en-US"/>
        </w:rPr>
        <w:t xml:space="preserve">. </w:t>
      </w:r>
      <w:r>
        <w:rPr>
          <w:rFonts w:eastAsia="MinionPro-Regular" w:cs="Times New Roman"/>
          <w:lang w:eastAsia="en-US"/>
        </w:rPr>
        <w:t>3.130). In</w:t>
      </w:r>
      <w:r>
        <w:rPr>
          <w:rFonts w:eastAsia="MinionPro-Regular" w:cstheme="minorBidi" w:hint="cs"/>
          <w:cs/>
          <w:lang w:eastAsia="en-US"/>
        </w:rPr>
        <w:t xml:space="preserve"> </w:t>
      </w:r>
      <w:r w:rsidRPr="00877E22">
        <w:rPr>
          <w:rFonts w:eastAsia="MinionPro-Regular" w:cs="Times New Roman"/>
          <w:lang w:eastAsia="en-US"/>
        </w:rPr>
        <w:t xml:space="preserve">the </w:t>
      </w:r>
      <w:proofErr w:type="spellStart"/>
      <w:r w:rsidRPr="00877E22">
        <w:rPr>
          <w:rFonts w:eastAsia="MinionPro-It" w:cs="Times New Roman"/>
          <w:i/>
          <w:iCs/>
          <w:lang w:eastAsia="en-US"/>
        </w:rPr>
        <w:t>Br</w:t>
      </w:r>
      <w:r w:rsidRPr="00877E22">
        <w:rPr>
          <w:rFonts w:eastAsia="MinionPro-Regular" w:cs="Times New Roman"/>
          <w:i/>
          <w:iCs/>
          <w:lang w:eastAsia="en-US"/>
        </w:rPr>
        <w:t>̣</w:t>
      </w:r>
      <w:r w:rsidRPr="00877E22">
        <w:rPr>
          <w:rFonts w:eastAsia="MinionPro-It" w:cs="Times New Roman"/>
          <w:i/>
          <w:iCs/>
          <w:lang w:eastAsia="en-US"/>
        </w:rPr>
        <w:t>hatkathāślokasam</w:t>
      </w:r>
      <w:r w:rsidRPr="00877E22">
        <w:rPr>
          <w:rFonts w:eastAsia="MinionPro-Regular" w:cs="Times New Roman"/>
          <w:i/>
          <w:iCs/>
          <w:lang w:eastAsia="en-US"/>
        </w:rPr>
        <w:t>̣</w:t>
      </w:r>
      <w:r w:rsidRPr="00877E22">
        <w:rPr>
          <w:rFonts w:eastAsia="MinionPro-It" w:cs="Times New Roman"/>
          <w:i/>
          <w:iCs/>
          <w:lang w:eastAsia="en-US"/>
        </w:rPr>
        <w:t>graha</w:t>
      </w:r>
      <w:proofErr w:type="spellEnd"/>
      <w:r w:rsidRPr="00877E22">
        <w:rPr>
          <w:rFonts w:eastAsia="MinionPro-It" w:cs="Times New Roman"/>
          <w:i/>
          <w:iCs/>
          <w:lang w:eastAsia="en-US"/>
        </w:rPr>
        <w:t xml:space="preserve"> </w:t>
      </w:r>
      <w:r w:rsidRPr="00877E22">
        <w:rPr>
          <w:rFonts w:eastAsia="MinionPro-Regular" w:cs="Times New Roman"/>
          <w:lang w:eastAsia="en-US"/>
        </w:rPr>
        <w:t>(8th–</w:t>
      </w:r>
      <w:r>
        <w:rPr>
          <w:rFonts w:eastAsia="MinionPro-Regular" w:cs="Times New Roman"/>
          <w:lang w:eastAsia="en-US"/>
        </w:rPr>
        <w:t>10th cents.),</w:t>
      </w:r>
      <w:r>
        <w:rPr>
          <w:rFonts w:eastAsia="MinionPro-Regular" w:cstheme="minorBidi" w:hint="cs"/>
          <w:cs/>
          <w:lang w:eastAsia="en-US"/>
        </w:rPr>
        <w:t xml:space="preserve"> </w:t>
      </w:r>
      <w:r w:rsidRPr="00877E22">
        <w:rPr>
          <w:rFonts w:eastAsia="MinionPro-Regular" w:cs="Times New Roman"/>
          <w:lang w:eastAsia="en-US"/>
        </w:rPr>
        <w:t>there is a reference (18.202–207) to “</w:t>
      </w:r>
      <w:r>
        <w:rPr>
          <w:rFonts w:eastAsia="MinionPro-Regular" w:cs="Times New Roman"/>
          <w:lang w:eastAsia="en-US"/>
        </w:rPr>
        <w:t>mendicant</w:t>
      </w:r>
      <w:r>
        <w:rPr>
          <w:rFonts w:eastAsia="MinionPro-Regular" w:cstheme="minorBidi" w:hint="cs"/>
          <w:cs/>
          <w:lang w:eastAsia="en-US"/>
        </w:rPr>
        <w:t xml:space="preserve"> </w:t>
      </w:r>
      <w:r w:rsidRPr="00877E22">
        <w:rPr>
          <w:rFonts w:eastAsia="MinionPro-Regular" w:cs="Times New Roman"/>
          <w:lang w:eastAsia="en-US"/>
        </w:rPr>
        <w:t>mercenaries with strange weapons”</w:t>
      </w:r>
      <w:r>
        <w:rPr>
          <w:rFonts w:eastAsia="MinionPro-Regular" w:cs="Times New Roman"/>
          <w:lang w:eastAsia="en-US"/>
        </w:rPr>
        <w:t xml:space="preserve"> who are</w:t>
      </w:r>
      <w:r>
        <w:rPr>
          <w:rFonts w:eastAsia="MinionPro-Regular" w:cstheme="minorBidi" w:hint="cs"/>
          <w:cs/>
          <w:lang w:eastAsia="en-US"/>
        </w:rPr>
        <w:t xml:space="preserve"> </w:t>
      </w:r>
      <w:r w:rsidRPr="00877E22">
        <w:rPr>
          <w:rFonts w:eastAsia="MinionPro-Regular" w:cs="Times New Roman"/>
          <w:lang w:eastAsia="en-US"/>
        </w:rPr>
        <w:t xml:space="preserve">described as shaven-headed </w:t>
      </w:r>
      <w:r w:rsidRPr="00877E22">
        <w:rPr>
          <w:rFonts w:eastAsia="GaramondPremrPro" w:cs="Times New Roman"/>
          <w:lang w:eastAsia="en-US"/>
        </w:rPr>
        <w:t xml:space="preserve">→ </w:t>
      </w:r>
      <w:proofErr w:type="spellStart"/>
      <w:r w:rsidRPr="00877E22">
        <w:rPr>
          <w:rFonts w:eastAsia="MinionPro-Regular" w:cs="Times New Roman"/>
          <w:lang w:eastAsia="en-US"/>
        </w:rPr>
        <w:t>Pāś</w:t>
      </w:r>
      <w:r>
        <w:rPr>
          <w:rFonts w:eastAsia="MinionPro-Regular" w:cs="Times New Roman"/>
          <w:lang w:eastAsia="en-US"/>
        </w:rPr>
        <w:t>upatas</w:t>
      </w:r>
      <w:proofErr w:type="spellEnd"/>
      <w:r>
        <w:rPr>
          <w:rFonts w:eastAsia="MinionPro-Regular" w:cs="Times New Roman"/>
          <w:lang w:eastAsia="en-US"/>
        </w:rPr>
        <w:t xml:space="preserve"> who are</w:t>
      </w:r>
      <w:r>
        <w:rPr>
          <w:rFonts w:eastAsia="MinionPro-Regular" w:cstheme="minorBidi" w:hint="cs"/>
          <w:cs/>
          <w:lang w:eastAsia="en-US"/>
        </w:rPr>
        <w:t xml:space="preserve"> </w:t>
      </w:r>
      <w:r w:rsidRPr="00877E22">
        <w:rPr>
          <w:rFonts w:eastAsia="MinionPro-Regular" w:cs="Times New Roman"/>
          <w:lang w:eastAsia="en-US"/>
        </w:rPr>
        <w:t>protecting trade. There are a couple of references</w:t>
      </w:r>
    </w:p>
    <w:p w:rsidR="00F3541C" w:rsidRPr="00F3541C" w:rsidRDefault="00F3541C" w:rsidP="00F3541C">
      <w:pPr>
        <w:autoSpaceDE w:val="0"/>
        <w:autoSpaceDN w:val="0"/>
        <w:adjustRightInd w:val="0"/>
        <w:rPr>
          <w:rFonts w:eastAsia="MinionPro-Regular" w:cs="Times New Roman"/>
          <w:lang w:eastAsia="en-US"/>
        </w:rPr>
      </w:pPr>
      <w:r w:rsidRPr="00877E22">
        <w:rPr>
          <w:rFonts w:eastAsia="MinionPro-Regular" w:cs="Times New Roman"/>
          <w:lang w:eastAsia="en-US"/>
        </w:rPr>
        <w:t>(</w:t>
      </w:r>
      <w:proofErr w:type="gramStart"/>
      <w:r w:rsidRPr="00877E22">
        <w:rPr>
          <w:rFonts w:eastAsia="MinionPro-Regular" w:cs="Times New Roman"/>
          <w:lang w:eastAsia="en-US"/>
        </w:rPr>
        <w:t>see</w:t>
      </w:r>
      <w:proofErr w:type="gramEnd"/>
      <w:r w:rsidRPr="00877E22">
        <w:rPr>
          <w:rFonts w:eastAsia="MinionPro-Regular" w:cs="Times New Roman"/>
          <w:lang w:eastAsia="en-US"/>
        </w:rPr>
        <w:t xml:space="preserve"> Sanderson, 2009, 261–262n616) in the</w:t>
      </w:r>
      <w:r>
        <w:rPr>
          <w:rFonts w:eastAsia="MinionPro-Regular" w:cstheme="minorBidi" w:hint="cs"/>
          <w:cs/>
          <w:lang w:eastAsia="en-US"/>
        </w:rPr>
        <w:t xml:space="preserve"> </w:t>
      </w:r>
      <w:proofErr w:type="spellStart"/>
      <w:r w:rsidRPr="00877E22">
        <w:rPr>
          <w:rFonts w:eastAsia="MinionPro-It" w:cs="Times New Roman"/>
          <w:i/>
          <w:iCs/>
          <w:lang w:eastAsia="en-US"/>
        </w:rPr>
        <w:t>Mayasam</w:t>
      </w:r>
      <w:r w:rsidRPr="00877E22">
        <w:rPr>
          <w:rFonts w:eastAsia="MinionPro-Regular" w:cs="Times New Roman"/>
          <w:i/>
          <w:iCs/>
          <w:lang w:eastAsia="en-US"/>
        </w:rPr>
        <w:t>̣</w:t>
      </w:r>
      <w:r w:rsidRPr="00877E22">
        <w:rPr>
          <w:rFonts w:eastAsia="MinionPro-It" w:cs="Times New Roman"/>
          <w:i/>
          <w:iCs/>
          <w:lang w:eastAsia="en-US"/>
        </w:rPr>
        <w:t>graha</w:t>
      </w:r>
      <w:proofErr w:type="spellEnd"/>
      <w:r w:rsidRPr="00877E22">
        <w:rPr>
          <w:rFonts w:eastAsia="MinionPro-It" w:cs="Times New Roman"/>
          <w:i/>
          <w:iCs/>
          <w:lang w:eastAsia="en-US"/>
        </w:rPr>
        <w:t xml:space="preserve"> </w:t>
      </w:r>
      <w:r w:rsidRPr="00877E22">
        <w:rPr>
          <w:rFonts w:eastAsia="MinionPro-Regular" w:cs="Times New Roman"/>
          <w:lang w:eastAsia="en-US"/>
        </w:rPr>
        <w:t xml:space="preserve">(5.182) and the </w:t>
      </w:r>
      <w:proofErr w:type="spellStart"/>
      <w:r w:rsidRPr="00877E22">
        <w:rPr>
          <w:rFonts w:eastAsia="MinionPro-It" w:cs="Times New Roman"/>
          <w:i/>
          <w:iCs/>
          <w:lang w:eastAsia="en-US"/>
        </w:rPr>
        <w:t>Pin</w:t>
      </w:r>
      <w:r w:rsidRPr="00877E22">
        <w:rPr>
          <w:rFonts w:eastAsia="MinionPro-Regular" w:cs="Times New Roman"/>
          <w:i/>
          <w:iCs/>
          <w:lang w:eastAsia="en-US"/>
        </w:rPr>
        <w:t>̇</w:t>
      </w:r>
      <w:r w:rsidRPr="00877E22">
        <w:rPr>
          <w:rFonts w:eastAsia="MinionPro-It" w:cs="Times New Roman"/>
          <w:i/>
          <w:iCs/>
          <w:lang w:eastAsia="en-US"/>
        </w:rPr>
        <w:t>galāmata</w:t>
      </w:r>
      <w:proofErr w:type="spellEnd"/>
    </w:p>
    <w:p w:rsidR="00F3541C" w:rsidRDefault="00F3541C" w:rsidP="00F3541C">
      <w:pPr>
        <w:autoSpaceDE w:val="0"/>
        <w:autoSpaceDN w:val="0"/>
        <w:adjustRightInd w:val="0"/>
        <w:rPr>
          <w:rFonts w:eastAsia="MinionPro-Regular" w:cstheme="minorBidi" w:hint="cs"/>
          <w:lang w:eastAsia="en-US"/>
        </w:rPr>
      </w:pPr>
      <w:r w:rsidRPr="00877E22">
        <w:rPr>
          <w:rFonts w:eastAsia="MinionPro-Regular" w:cs="Times New Roman"/>
          <w:lang w:eastAsia="en-US"/>
        </w:rPr>
        <w:t>(10.28–31), from th</w:t>
      </w:r>
      <w:r>
        <w:rPr>
          <w:rFonts w:eastAsia="MinionPro-Regular" w:cs="Times New Roman"/>
          <w:lang w:eastAsia="en-US"/>
        </w:rPr>
        <w:t>e 9th to 12th centuries, to</w:t>
      </w:r>
      <w:r>
        <w:rPr>
          <w:rFonts w:eastAsia="MinionPro-Regular" w:cstheme="minorBidi" w:hint="cs"/>
          <w:cs/>
          <w:lang w:eastAsia="en-US"/>
        </w:rPr>
        <w:t xml:space="preserve"> </w:t>
      </w:r>
      <w:proofErr w:type="spellStart"/>
      <w:proofErr w:type="gramStart"/>
      <w:r w:rsidRPr="00877E22">
        <w:rPr>
          <w:rFonts w:eastAsia="MinionPro-Regular" w:cs="Times New Roman"/>
          <w:lang w:eastAsia="en-US"/>
        </w:rPr>
        <w:t>Śaiva</w:t>
      </w:r>
      <w:proofErr w:type="spellEnd"/>
      <w:proofErr w:type="gramEnd"/>
      <w:r w:rsidRPr="00877E22">
        <w:rPr>
          <w:rFonts w:eastAsia="MinionPro-Regular" w:cs="Times New Roman"/>
          <w:lang w:eastAsia="en-US"/>
        </w:rPr>
        <w:t xml:space="preserve"> </w:t>
      </w:r>
      <w:proofErr w:type="spellStart"/>
      <w:r w:rsidRPr="00877E22">
        <w:rPr>
          <w:rFonts w:eastAsia="MinionPro-It" w:cs="Times New Roman"/>
          <w:i/>
          <w:iCs/>
          <w:lang w:eastAsia="en-US"/>
        </w:rPr>
        <w:t>mat</w:t>
      </w:r>
      <w:r w:rsidRPr="00877E22">
        <w:rPr>
          <w:rFonts w:eastAsia="MinionPro-Regular" w:cs="Times New Roman"/>
          <w:i/>
          <w:iCs/>
          <w:lang w:eastAsia="en-US"/>
        </w:rPr>
        <w:t>̣</w:t>
      </w:r>
      <w:r w:rsidRPr="00877E22">
        <w:rPr>
          <w:rFonts w:eastAsia="MinionPro-It" w:cs="Times New Roman"/>
          <w:i/>
          <w:iCs/>
          <w:lang w:eastAsia="en-US"/>
        </w:rPr>
        <w:t>ha</w:t>
      </w:r>
      <w:r w:rsidRPr="00877E22">
        <w:rPr>
          <w:rFonts w:eastAsia="MinionPro-Regular" w:cs="Times New Roman"/>
          <w:lang w:eastAsia="en-US"/>
        </w:rPr>
        <w:t>s</w:t>
      </w:r>
      <w:proofErr w:type="spellEnd"/>
      <w:r w:rsidRPr="00877E22">
        <w:rPr>
          <w:rFonts w:eastAsia="MinionPro-Regular" w:cs="Times New Roman"/>
          <w:lang w:eastAsia="en-US"/>
        </w:rPr>
        <w:t xml:space="preserve"> (m</w:t>
      </w:r>
      <w:r>
        <w:rPr>
          <w:rFonts w:eastAsia="MinionPro-Regular" w:cs="Times New Roman"/>
          <w:lang w:eastAsia="en-US"/>
        </w:rPr>
        <w:t>onasteries) containing armories</w:t>
      </w:r>
      <w:r>
        <w:rPr>
          <w:rFonts w:eastAsia="MinionPro-Regular" w:cstheme="minorBidi" w:hint="cs"/>
          <w:cs/>
          <w:lang w:eastAsia="en-US"/>
        </w:rPr>
        <w:t xml:space="preserve"> </w:t>
      </w:r>
      <w:r>
        <w:rPr>
          <w:rFonts w:eastAsia="MinionPro-Regular" w:cs="Times New Roman"/>
          <w:lang w:eastAsia="en-US"/>
        </w:rPr>
        <w:t>for the storage</w:t>
      </w:r>
      <w:r>
        <w:rPr>
          <w:rFonts w:eastAsia="MinionPro-Regular" w:cstheme="minorBidi" w:hint="cs"/>
          <w:cs/>
          <w:lang w:eastAsia="en-US"/>
        </w:rPr>
        <w:t xml:space="preserve"> </w:t>
      </w:r>
      <w:r w:rsidRPr="00877E22">
        <w:rPr>
          <w:rFonts w:eastAsia="MinionPro-Regular" w:cs="Times New Roman"/>
          <w:lang w:eastAsia="en-US"/>
        </w:rPr>
        <w:t xml:space="preserve">of </w:t>
      </w:r>
      <w:r>
        <w:rPr>
          <w:rFonts w:eastAsia="MinionPro-Regular" w:cs="Times New Roman"/>
          <w:lang w:eastAsia="en-US"/>
        </w:rPr>
        <w:t>weapons of war. In a frequently</w:t>
      </w:r>
      <w:r>
        <w:rPr>
          <w:rFonts w:eastAsia="MinionPro-Regular" w:cstheme="minorBidi" w:hint="cs"/>
          <w:cs/>
          <w:lang w:eastAsia="en-US"/>
        </w:rPr>
        <w:t xml:space="preserve"> </w:t>
      </w:r>
      <w:r w:rsidRPr="00877E22">
        <w:rPr>
          <w:rFonts w:eastAsia="MinionPro-Regular" w:cs="Times New Roman"/>
          <w:lang w:eastAsia="en-US"/>
        </w:rPr>
        <w:t>cited reference t</w:t>
      </w:r>
      <w:r>
        <w:rPr>
          <w:rFonts w:eastAsia="MinionPro-Regular" w:cs="Times New Roman"/>
          <w:lang w:eastAsia="en-US"/>
        </w:rPr>
        <w:t>o fighting ascetics in the mid-</w:t>
      </w:r>
      <w:r>
        <w:rPr>
          <w:rFonts w:eastAsia="MinionPro-Regular" w:cstheme="minorBidi" w:hint="cs"/>
          <w:cs/>
          <w:lang w:eastAsia="en-US"/>
        </w:rPr>
        <w:t xml:space="preserve"> </w:t>
      </w:r>
      <w:r w:rsidRPr="00877E22">
        <w:rPr>
          <w:rFonts w:eastAsia="MinionPro-Regular" w:cs="Times New Roman"/>
          <w:lang w:eastAsia="en-US"/>
        </w:rPr>
        <w:t xml:space="preserve">16th-century </w:t>
      </w:r>
      <w:proofErr w:type="spellStart"/>
      <w:r w:rsidRPr="00877E22">
        <w:rPr>
          <w:rFonts w:eastAsia="MinionPro-It" w:cs="Times New Roman"/>
          <w:i/>
          <w:iCs/>
          <w:lang w:eastAsia="en-US"/>
        </w:rPr>
        <w:t>Bījak</w:t>
      </w:r>
      <w:proofErr w:type="spellEnd"/>
      <w:r w:rsidRPr="00877E22">
        <w:rPr>
          <w:rFonts w:eastAsia="MinionPro-It" w:cs="Times New Roman"/>
          <w:i/>
          <w:iCs/>
          <w:lang w:eastAsia="en-US"/>
        </w:rPr>
        <w:t xml:space="preserve"> </w:t>
      </w:r>
      <w:r w:rsidRPr="00877E22">
        <w:rPr>
          <w:rFonts w:eastAsia="MinionPro-Regular" w:cs="Times New Roman"/>
          <w:lang w:eastAsia="en-US"/>
        </w:rPr>
        <w:t xml:space="preserve">of </w:t>
      </w:r>
      <w:r w:rsidRPr="00877E22">
        <w:rPr>
          <w:rFonts w:eastAsia="GaramondPremrPro" w:cs="Times New Roman"/>
          <w:lang w:eastAsia="en-US"/>
        </w:rPr>
        <w:t>→</w:t>
      </w:r>
      <w:r>
        <w:rPr>
          <w:rFonts w:eastAsia="GaramondPremrPro" w:cstheme="minorBidi" w:hint="cs"/>
          <w:cs/>
          <w:lang w:eastAsia="en-US"/>
        </w:rPr>
        <w:t xml:space="preserve"> </w:t>
      </w:r>
      <w:proofErr w:type="spellStart"/>
      <w:r w:rsidRPr="00877E22">
        <w:rPr>
          <w:rFonts w:eastAsia="MinionPro-Regular" w:cs="Times New Roman"/>
          <w:lang w:eastAsia="en-US"/>
        </w:rPr>
        <w:t>Kabīr</w:t>
      </w:r>
      <w:proofErr w:type="spellEnd"/>
      <w:r w:rsidRPr="00877E22">
        <w:rPr>
          <w:rFonts w:eastAsia="MinionPro-Regular" w:cs="Times New Roman"/>
          <w:lang w:eastAsia="en-US"/>
        </w:rPr>
        <w:t xml:space="preserve"> (</w:t>
      </w:r>
      <w:proofErr w:type="spellStart"/>
      <w:r w:rsidRPr="00877E22">
        <w:rPr>
          <w:rFonts w:eastAsia="MinionPro-It" w:cs="Times New Roman"/>
          <w:i/>
          <w:iCs/>
          <w:lang w:eastAsia="en-US"/>
        </w:rPr>
        <w:t>Ramainī</w:t>
      </w:r>
      <w:proofErr w:type="spellEnd"/>
      <w:r w:rsidRPr="00877E22">
        <w:rPr>
          <w:rFonts w:eastAsia="MinionPro-It" w:cs="Times New Roman"/>
          <w:i/>
          <w:iCs/>
          <w:lang w:eastAsia="en-US"/>
        </w:rPr>
        <w:t xml:space="preserve"> </w:t>
      </w:r>
      <w:r>
        <w:rPr>
          <w:rFonts w:eastAsia="MinionPro-Regular" w:cs="Times New Roman"/>
          <w:lang w:eastAsia="en-US"/>
        </w:rPr>
        <w:t>69), scorn</w:t>
      </w:r>
      <w:r>
        <w:rPr>
          <w:rFonts w:eastAsia="MinionPro-Regular" w:cstheme="minorBidi" w:hint="cs"/>
          <w:cs/>
          <w:lang w:eastAsia="en-US"/>
        </w:rPr>
        <w:t xml:space="preserve"> </w:t>
      </w:r>
      <w:r w:rsidRPr="00877E22">
        <w:rPr>
          <w:rFonts w:eastAsia="MinionPro-Regular" w:cs="Times New Roman"/>
          <w:lang w:eastAsia="en-US"/>
        </w:rPr>
        <w:t xml:space="preserve">is poured on </w:t>
      </w:r>
      <w:proofErr w:type="spellStart"/>
      <w:r w:rsidRPr="00877E22">
        <w:rPr>
          <w:rFonts w:eastAsia="MinionPro-It" w:cs="Times New Roman"/>
          <w:i/>
          <w:iCs/>
          <w:lang w:eastAsia="en-US"/>
        </w:rPr>
        <w:t>yogī</w:t>
      </w:r>
      <w:r w:rsidRPr="00877E22">
        <w:rPr>
          <w:rFonts w:eastAsia="MinionPro-Regular" w:cs="Times New Roman"/>
          <w:lang w:eastAsia="en-US"/>
        </w:rPr>
        <w:t>s</w:t>
      </w:r>
      <w:proofErr w:type="spellEnd"/>
      <w:r w:rsidRPr="00877E22">
        <w:rPr>
          <w:rFonts w:eastAsia="MinionPro-Regular" w:cs="Times New Roman"/>
          <w:lang w:eastAsia="en-US"/>
        </w:rPr>
        <w:t xml:space="preserve">, </w:t>
      </w:r>
      <w:proofErr w:type="spellStart"/>
      <w:r w:rsidRPr="00877E22">
        <w:rPr>
          <w:rFonts w:eastAsia="MinionPro-It" w:cs="Times New Roman"/>
          <w:i/>
          <w:iCs/>
          <w:lang w:eastAsia="en-US"/>
        </w:rPr>
        <w:t>siddha</w:t>
      </w:r>
      <w:r w:rsidRPr="00877E22">
        <w:rPr>
          <w:rFonts w:eastAsia="MinionPro-Regular" w:cs="Times New Roman"/>
          <w:lang w:eastAsia="en-US"/>
        </w:rPr>
        <w:t>s</w:t>
      </w:r>
      <w:proofErr w:type="spellEnd"/>
      <w:r w:rsidRPr="00877E22">
        <w:rPr>
          <w:rFonts w:eastAsia="MinionPro-Regular" w:cs="Times New Roman"/>
          <w:lang w:eastAsia="en-US"/>
        </w:rPr>
        <w:t xml:space="preserve"> (another name for</w:t>
      </w:r>
      <w:r>
        <w:rPr>
          <w:rFonts w:eastAsia="MinionPro-Regular" w:cstheme="minorBidi" w:hint="cs"/>
          <w:cs/>
          <w:lang w:eastAsia="en-US"/>
        </w:rPr>
        <w:t xml:space="preserve"> </w:t>
      </w:r>
      <w:proofErr w:type="spellStart"/>
      <w:r w:rsidRPr="00877E22">
        <w:rPr>
          <w:rFonts w:eastAsia="MinionPro-It" w:cs="Times New Roman"/>
          <w:i/>
          <w:iCs/>
          <w:lang w:eastAsia="en-US"/>
        </w:rPr>
        <w:t>yogī</w:t>
      </w:r>
      <w:r w:rsidRPr="00877E22">
        <w:rPr>
          <w:rFonts w:eastAsia="MinionPro-Regular" w:cs="Times New Roman"/>
          <w:lang w:eastAsia="en-US"/>
        </w:rPr>
        <w:t>s</w:t>
      </w:r>
      <w:proofErr w:type="spellEnd"/>
      <w:r w:rsidRPr="00877E22">
        <w:rPr>
          <w:rFonts w:eastAsia="MinionPro-Regular" w:cs="Times New Roman"/>
          <w:lang w:eastAsia="en-US"/>
        </w:rPr>
        <w:t xml:space="preserve">), </w:t>
      </w:r>
      <w:proofErr w:type="spellStart"/>
      <w:r w:rsidRPr="00877E22">
        <w:rPr>
          <w:rFonts w:eastAsia="MinionPro-It" w:cs="Times New Roman"/>
          <w:i/>
          <w:iCs/>
          <w:lang w:eastAsia="en-US"/>
        </w:rPr>
        <w:t>mahant</w:t>
      </w:r>
      <w:r w:rsidRPr="00877E22">
        <w:rPr>
          <w:rFonts w:eastAsia="MinionPro-Regular" w:cs="Times New Roman"/>
          <w:lang w:eastAsia="en-US"/>
        </w:rPr>
        <w:t>s</w:t>
      </w:r>
      <w:proofErr w:type="spellEnd"/>
      <w:r w:rsidRPr="00877E22">
        <w:rPr>
          <w:rFonts w:eastAsia="MinionPro-Regular" w:cs="Times New Roman"/>
          <w:lang w:eastAsia="en-US"/>
        </w:rPr>
        <w:t xml:space="preserve"> (</w:t>
      </w:r>
      <w:r>
        <w:rPr>
          <w:rFonts w:eastAsia="MinionPro-Regular" w:cs="Times New Roman"/>
          <w:lang w:eastAsia="en-US"/>
        </w:rPr>
        <w:t>chiefs/superiors), and ascetics</w:t>
      </w:r>
      <w:r>
        <w:rPr>
          <w:rFonts w:eastAsia="MinionPro-Regular" w:cstheme="minorBidi" w:hint="cs"/>
          <w:cs/>
          <w:lang w:eastAsia="en-US"/>
        </w:rPr>
        <w:t xml:space="preserve"> </w:t>
      </w:r>
      <w:r w:rsidRPr="00877E22">
        <w:rPr>
          <w:rFonts w:eastAsia="MinionPro-Regular" w:cs="Times New Roman"/>
          <w:lang w:eastAsia="en-US"/>
        </w:rPr>
        <w:t>who resort t</w:t>
      </w:r>
      <w:r>
        <w:rPr>
          <w:rFonts w:eastAsia="MinionPro-Regular" w:cs="Times New Roman"/>
          <w:lang w:eastAsia="en-US"/>
        </w:rPr>
        <w:t>o arms, keep women, and collect</w:t>
      </w:r>
      <w:r>
        <w:rPr>
          <w:rFonts w:eastAsia="MinionPro-Regular" w:cstheme="minorBidi" w:hint="cs"/>
          <w:cs/>
          <w:lang w:eastAsia="en-US"/>
        </w:rPr>
        <w:t xml:space="preserve"> </w:t>
      </w:r>
      <w:r w:rsidRPr="00877E22">
        <w:rPr>
          <w:rFonts w:eastAsia="MinionPro-Regular" w:cs="Times New Roman"/>
          <w:lang w:eastAsia="en-US"/>
        </w:rPr>
        <w:t>property and t</w:t>
      </w:r>
      <w:r>
        <w:rPr>
          <w:rFonts w:eastAsia="MinionPro-Regular" w:cs="Times New Roman"/>
          <w:lang w:eastAsia="en-US"/>
        </w:rPr>
        <w:t>axes. An entourage of (perhaps)</w:t>
      </w:r>
      <w:r>
        <w:rPr>
          <w:rFonts w:eastAsia="MinionPro-Regular" w:cstheme="minorBidi" w:hint="cs"/>
          <w:cs/>
          <w:lang w:eastAsia="en-US"/>
        </w:rPr>
        <w:t xml:space="preserve"> </w:t>
      </w:r>
      <w:r>
        <w:rPr>
          <w:rFonts w:eastAsia="MinionPro-Regular" w:cs="Times New Roman"/>
          <w:lang w:eastAsia="en-US"/>
        </w:rPr>
        <w:t>three</w:t>
      </w:r>
      <w:r>
        <w:rPr>
          <w:rFonts w:eastAsia="MinionPro-Regular" w:cstheme="minorBidi" w:hint="cs"/>
          <w:cs/>
          <w:lang w:eastAsia="en-US"/>
        </w:rPr>
        <w:t xml:space="preserve"> </w:t>
      </w:r>
      <w:r w:rsidRPr="00877E22">
        <w:rPr>
          <w:rFonts w:eastAsia="MinionPro-Regular" w:cs="Times New Roman"/>
          <w:lang w:eastAsia="en-US"/>
        </w:rPr>
        <w:t xml:space="preserve">thousand, which included armed </w:t>
      </w:r>
      <w:proofErr w:type="spellStart"/>
      <w:r w:rsidRPr="00877E22">
        <w:rPr>
          <w:rFonts w:eastAsia="MinionPro-It" w:cs="Times New Roman"/>
          <w:i/>
          <w:iCs/>
          <w:lang w:eastAsia="en-US"/>
        </w:rPr>
        <w:t>yogī</w:t>
      </w:r>
      <w:r>
        <w:rPr>
          <w:rFonts w:eastAsia="MinionPro-Regular" w:cs="Times New Roman"/>
          <w:lang w:eastAsia="en-US"/>
        </w:rPr>
        <w:t>s</w:t>
      </w:r>
      <w:proofErr w:type="spellEnd"/>
      <w:r>
        <w:rPr>
          <w:rFonts w:eastAsia="MinionPro-Regular" w:cstheme="minorBidi" w:hint="cs"/>
          <w:cs/>
          <w:lang w:eastAsia="en-US"/>
        </w:rPr>
        <w:t xml:space="preserve"> </w:t>
      </w:r>
      <w:r w:rsidRPr="00877E22">
        <w:rPr>
          <w:rFonts w:eastAsia="MinionPro-Regular" w:cs="Times New Roman"/>
          <w:lang w:eastAsia="en-US"/>
        </w:rPr>
        <w:t xml:space="preserve">in service to a </w:t>
      </w:r>
      <w:proofErr w:type="spellStart"/>
      <w:r w:rsidRPr="00877E22">
        <w:rPr>
          <w:rFonts w:eastAsia="MinionPro-It" w:cs="Times New Roman"/>
          <w:i/>
          <w:iCs/>
          <w:lang w:eastAsia="en-US"/>
        </w:rPr>
        <w:t>yogī</w:t>
      </w:r>
      <w:proofErr w:type="spellEnd"/>
      <w:r w:rsidRPr="00877E22">
        <w:rPr>
          <w:rFonts w:eastAsia="MinionPro-It" w:cs="Times New Roman"/>
          <w:i/>
          <w:iCs/>
          <w:lang w:eastAsia="en-US"/>
        </w:rPr>
        <w:t xml:space="preserve"> </w:t>
      </w:r>
      <w:r>
        <w:rPr>
          <w:rFonts w:eastAsia="MinionPro-Regular" w:cs="Times New Roman"/>
          <w:lang w:eastAsia="en-US"/>
        </w:rPr>
        <w:t>king in conflict with a ruler</w:t>
      </w:r>
      <w:r>
        <w:rPr>
          <w:rFonts w:eastAsia="MinionPro-Regular" w:cstheme="minorBidi" w:hint="cs"/>
          <w:cs/>
          <w:lang w:eastAsia="en-US"/>
        </w:rPr>
        <w:t xml:space="preserve"> </w:t>
      </w:r>
      <w:r w:rsidRPr="00877E22">
        <w:rPr>
          <w:rFonts w:eastAsia="MinionPro-Regular" w:cs="Times New Roman"/>
          <w:lang w:eastAsia="en-US"/>
        </w:rPr>
        <w:t>in Gujarat, is de</w:t>
      </w:r>
      <w:r>
        <w:rPr>
          <w:rFonts w:eastAsia="MinionPro-Regular" w:cs="Times New Roman"/>
          <w:lang w:eastAsia="en-US"/>
        </w:rPr>
        <w:t xml:space="preserve">scribed by </w:t>
      </w:r>
      <w:proofErr w:type="spellStart"/>
      <w:r>
        <w:rPr>
          <w:rFonts w:eastAsia="MinionPro-Regular" w:cs="Times New Roman"/>
          <w:lang w:eastAsia="en-US"/>
        </w:rPr>
        <w:t>Ludovico</w:t>
      </w:r>
      <w:proofErr w:type="spellEnd"/>
      <w:r>
        <w:rPr>
          <w:rFonts w:eastAsia="MinionPro-Regular" w:cs="Times New Roman"/>
          <w:lang w:eastAsia="en-US"/>
        </w:rPr>
        <w:t xml:space="preserve"> </w:t>
      </w:r>
      <w:proofErr w:type="spellStart"/>
      <w:r>
        <w:rPr>
          <w:rFonts w:eastAsia="MinionPro-Regular" w:cs="Times New Roman"/>
          <w:lang w:eastAsia="en-US"/>
        </w:rPr>
        <w:t>di</w:t>
      </w:r>
      <w:proofErr w:type="spellEnd"/>
      <w:r>
        <w:rPr>
          <w:rFonts w:eastAsia="MinionPro-Regular" w:cs="Times New Roman"/>
          <w:lang w:eastAsia="en-US"/>
        </w:rPr>
        <w:t xml:space="preserve"> </w:t>
      </w:r>
      <w:proofErr w:type="spellStart"/>
      <w:r>
        <w:rPr>
          <w:rFonts w:eastAsia="MinionPro-Regular" w:cs="Times New Roman"/>
          <w:lang w:eastAsia="en-US"/>
        </w:rPr>
        <w:t>Varthema</w:t>
      </w:r>
      <w:proofErr w:type="spellEnd"/>
      <w:r>
        <w:rPr>
          <w:rFonts w:eastAsia="MinionPro-Regular" w:cstheme="minorBidi" w:hint="cs"/>
          <w:cs/>
          <w:lang w:eastAsia="en-US"/>
        </w:rPr>
        <w:t xml:space="preserve"> </w:t>
      </w:r>
      <w:r w:rsidRPr="00877E22">
        <w:rPr>
          <w:rFonts w:eastAsia="MinionPro-Regular" w:cs="Times New Roman"/>
          <w:lang w:eastAsia="en-US"/>
        </w:rPr>
        <w:t>of Bologna the</w:t>
      </w:r>
      <w:r>
        <w:rPr>
          <w:rFonts w:eastAsia="MinionPro-Regular" w:cs="Times New Roman"/>
          <w:lang w:eastAsia="en-US"/>
        </w:rPr>
        <w:t xml:space="preserve"> early 16th century (see Winter</w:t>
      </w:r>
      <w:r>
        <w:rPr>
          <w:rFonts w:eastAsia="MinionPro-Regular" w:cstheme="minorBidi" w:hint="cs"/>
          <w:cs/>
          <w:lang w:eastAsia="en-US"/>
        </w:rPr>
        <w:t xml:space="preserve"> </w:t>
      </w:r>
      <w:r w:rsidRPr="00877E22">
        <w:rPr>
          <w:rFonts w:eastAsia="MinionPro-Regular" w:cs="Times New Roman"/>
          <w:lang w:eastAsia="en-US"/>
        </w:rPr>
        <w:t>Jones, 1863, 111–112) in what may be the first</w:t>
      </w:r>
      <w:r>
        <w:rPr>
          <w:rFonts w:eastAsia="MinionPro-Regular" w:cstheme="minorBidi" w:hint="cs"/>
          <w:cs/>
          <w:lang w:eastAsia="en-US"/>
        </w:rPr>
        <w:t xml:space="preserve"> </w:t>
      </w:r>
      <w:r w:rsidRPr="00877E22">
        <w:rPr>
          <w:rFonts w:eastAsia="MinionPro-Regular" w:cs="Times New Roman"/>
          <w:lang w:eastAsia="en-US"/>
        </w:rPr>
        <w:t>patronage. During the latter half of the 16th century</w:t>
      </w:r>
      <w:r>
        <w:rPr>
          <w:rFonts w:eastAsia="MinionPro-Regular" w:cstheme="minorBidi" w:hint="cs"/>
          <w:cs/>
          <w:lang w:eastAsia="en-US"/>
        </w:rPr>
        <w:t xml:space="preserve"> </w:t>
      </w:r>
      <w:r w:rsidRPr="00877E22">
        <w:rPr>
          <w:rFonts w:eastAsia="MinionPro-Regular" w:cs="Times New Roman"/>
          <w:lang w:eastAsia="en-US"/>
        </w:rPr>
        <w:t>and the early part of the</w:t>
      </w:r>
      <w:r>
        <w:rPr>
          <w:rFonts w:eastAsia="MinionPro-Regular" w:cs="Times New Roman"/>
          <w:lang w:eastAsia="en-US"/>
        </w:rPr>
        <w:t xml:space="preserve"> 17th century, a</w:t>
      </w:r>
      <w:r>
        <w:rPr>
          <w:rFonts w:eastAsia="MinionPro-Regular" w:cstheme="minorBidi" w:hint="cs"/>
          <w:cs/>
          <w:lang w:eastAsia="en-US"/>
        </w:rPr>
        <w:t xml:space="preserve"> </w:t>
      </w:r>
      <w:r w:rsidRPr="00877E22">
        <w:rPr>
          <w:rFonts w:eastAsia="MinionPro-Regular" w:cs="Times New Roman"/>
          <w:lang w:eastAsia="en-US"/>
        </w:rPr>
        <w:t>number</w:t>
      </w:r>
      <w:r>
        <w:rPr>
          <w:rFonts w:eastAsia="MinionPro-Regular" w:cstheme="minorBidi" w:hint="cs"/>
          <w:cs/>
          <w:lang w:eastAsia="en-US"/>
        </w:rPr>
        <w:t xml:space="preserve"> </w:t>
      </w:r>
      <w:r w:rsidRPr="00877E22">
        <w:rPr>
          <w:rFonts w:eastAsia="MinionPro-Regular" w:cs="Times New Roman"/>
          <w:lang w:eastAsia="en-US"/>
        </w:rPr>
        <w:t>of bands of fighting ascetics formed into</w:t>
      </w:r>
      <w:r>
        <w:rPr>
          <w:rFonts w:eastAsia="MinionPro-Regular" w:cstheme="minorBidi" w:hint="cs"/>
          <w:cs/>
          <w:lang w:eastAsia="en-US"/>
        </w:rPr>
        <w:t xml:space="preserve"> </w:t>
      </w:r>
      <w:proofErr w:type="spellStart"/>
      <w:r w:rsidRPr="00877E22">
        <w:rPr>
          <w:rFonts w:eastAsia="MinionPro-It" w:cs="Times New Roman"/>
          <w:i/>
          <w:iCs/>
          <w:lang w:eastAsia="en-US"/>
        </w:rPr>
        <w:t>akhār</w:t>
      </w:r>
      <w:r w:rsidRPr="00877E22">
        <w:rPr>
          <w:rFonts w:eastAsia="MinionPro-Regular" w:cs="Times New Roman"/>
          <w:i/>
          <w:iCs/>
          <w:lang w:eastAsia="en-US"/>
        </w:rPr>
        <w:t>̣</w:t>
      </w:r>
      <w:r w:rsidRPr="00877E22">
        <w:rPr>
          <w:rFonts w:eastAsia="MinionPro-It" w:cs="Times New Roman"/>
          <w:i/>
          <w:iCs/>
          <w:lang w:eastAsia="en-US"/>
        </w:rPr>
        <w:t>ā</w:t>
      </w:r>
      <w:r w:rsidRPr="00877E22">
        <w:rPr>
          <w:rFonts w:eastAsia="MinionPro-Regular" w:cs="Times New Roman"/>
          <w:lang w:eastAsia="en-US"/>
        </w:rPr>
        <w:t>s</w:t>
      </w:r>
      <w:proofErr w:type="spellEnd"/>
      <w:r w:rsidRPr="00877E22">
        <w:rPr>
          <w:rFonts w:eastAsia="MinionPro-Regular" w:cs="Times New Roman"/>
          <w:lang w:eastAsia="en-US"/>
        </w:rPr>
        <w:t xml:space="preserve"> with sectarian names and identities.</w:t>
      </w:r>
      <w:r>
        <w:rPr>
          <w:rFonts w:eastAsia="MinionPro-Regular" w:cstheme="minorBidi" w:hint="cs"/>
          <w:cs/>
          <w:lang w:eastAsia="en-US"/>
        </w:rPr>
        <w:t xml:space="preserve"> </w:t>
      </w:r>
    </w:p>
    <w:p w:rsidR="00F3541C" w:rsidRPr="00F3541C" w:rsidRDefault="00F3541C" w:rsidP="00F3541C">
      <w:pPr>
        <w:autoSpaceDE w:val="0"/>
        <w:autoSpaceDN w:val="0"/>
        <w:adjustRightInd w:val="0"/>
        <w:ind w:firstLine="720"/>
        <w:rPr>
          <w:rFonts w:eastAsia="MinionPro-Regular" w:cstheme="minorBidi"/>
          <w:lang w:eastAsia="en-US"/>
        </w:rPr>
      </w:pPr>
      <w:r w:rsidRPr="00877E22">
        <w:rPr>
          <w:rFonts w:eastAsia="MinionPro-Regular" w:cs="Times New Roman"/>
          <w:lang w:eastAsia="en-US"/>
        </w:rPr>
        <w:t>These armies were of mercenaries who often</w:t>
      </w:r>
      <w:r>
        <w:rPr>
          <w:rFonts w:eastAsia="MinionPro-Regular" w:cstheme="minorBidi" w:hint="cs"/>
          <w:cs/>
          <w:lang w:eastAsia="en-US"/>
        </w:rPr>
        <w:t xml:space="preserve"> </w:t>
      </w:r>
      <w:r w:rsidRPr="00877E22">
        <w:rPr>
          <w:rFonts w:eastAsia="MinionPro-Regular" w:cs="Times New Roman"/>
          <w:lang w:eastAsia="en-US"/>
        </w:rPr>
        <w:t>largely disbanded during cessations of conflict</w:t>
      </w:r>
      <w:r>
        <w:rPr>
          <w:rFonts w:eastAsia="MinionPro-Regular" w:cstheme="minorBidi" w:hint="cs"/>
          <w:cs/>
          <w:lang w:eastAsia="en-US"/>
        </w:rPr>
        <w:t xml:space="preserve"> </w:t>
      </w:r>
      <w:r w:rsidRPr="00877E22">
        <w:rPr>
          <w:rFonts w:eastAsia="MinionPro-Regular" w:cs="Times New Roman"/>
          <w:lang w:eastAsia="en-US"/>
        </w:rPr>
        <w:t>and during harvest times, when many of the men</w:t>
      </w:r>
      <w:r>
        <w:rPr>
          <w:rFonts w:eastAsia="MinionPro-Regular" w:cstheme="minorBidi" w:hint="cs"/>
          <w:cs/>
          <w:lang w:eastAsia="en-US"/>
        </w:rPr>
        <w:t xml:space="preserve"> </w:t>
      </w:r>
      <w:r w:rsidRPr="00877E22">
        <w:rPr>
          <w:rFonts w:eastAsia="MinionPro-Regular" w:cs="Times New Roman"/>
          <w:lang w:eastAsia="en-US"/>
        </w:rPr>
        <w:t>would return home to attend to agricultural</w:t>
      </w:r>
      <w:r>
        <w:rPr>
          <w:rFonts w:eastAsia="MinionPro-Regular" w:cstheme="minorBidi" w:hint="cs"/>
          <w:cs/>
          <w:lang w:eastAsia="en-US"/>
        </w:rPr>
        <w:t xml:space="preserve"> </w:t>
      </w:r>
      <w:r>
        <w:rPr>
          <w:rFonts w:eastAsia="MinionPro-Regular" w:cs="Times New Roman"/>
          <w:lang w:eastAsia="en-US"/>
        </w:rPr>
        <w:t>duties. The formation</w:t>
      </w:r>
      <w:r>
        <w:rPr>
          <w:rFonts w:eastAsia="MinionPro-Regular" w:cstheme="minorBidi" w:hint="cs"/>
          <w:cs/>
          <w:lang w:eastAsia="en-US"/>
        </w:rPr>
        <w:t xml:space="preserve"> </w:t>
      </w:r>
      <w:r w:rsidRPr="00877E22">
        <w:rPr>
          <w:rFonts w:eastAsia="MinionPro-Regular" w:cs="Times New Roman"/>
          <w:lang w:eastAsia="en-US"/>
        </w:rPr>
        <w:t xml:space="preserve">of mercenary </w:t>
      </w:r>
      <w:proofErr w:type="spellStart"/>
      <w:r w:rsidRPr="00877E22">
        <w:rPr>
          <w:rFonts w:eastAsia="MinionPro-It" w:cs="Times New Roman"/>
          <w:i/>
          <w:iCs/>
          <w:lang w:eastAsia="en-US"/>
        </w:rPr>
        <w:t>nāgā</w:t>
      </w:r>
      <w:proofErr w:type="spellEnd"/>
      <w:r w:rsidRPr="00877E22">
        <w:rPr>
          <w:rFonts w:eastAsia="MinionPro-It" w:cs="Times New Roman"/>
          <w:i/>
          <w:iCs/>
          <w:lang w:eastAsia="en-US"/>
        </w:rPr>
        <w:t xml:space="preserve"> </w:t>
      </w:r>
      <w:r w:rsidRPr="00877E22">
        <w:rPr>
          <w:rFonts w:eastAsia="MinionPro-Regular" w:cs="Times New Roman"/>
          <w:lang w:eastAsia="en-US"/>
        </w:rPr>
        <w:t>armies</w:t>
      </w:r>
      <w:r>
        <w:rPr>
          <w:rFonts w:eastAsia="MinionPro-Regular" w:cstheme="minorBidi" w:hint="cs"/>
          <w:cs/>
          <w:lang w:eastAsia="en-US"/>
        </w:rPr>
        <w:t xml:space="preserve"> </w:t>
      </w:r>
      <w:r w:rsidRPr="00877E22">
        <w:rPr>
          <w:rFonts w:eastAsia="MinionPro-Regular" w:cs="Times New Roman"/>
          <w:lang w:eastAsia="en-US"/>
        </w:rPr>
        <w:t>occurred largely in parallel with the constitution</w:t>
      </w:r>
      <w:r>
        <w:rPr>
          <w:rFonts w:eastAsia="MinionPro-Regular" w:cstheme="minorBidi" w:hint="cs"/>
          <w:cs/>
          <w:lang w:eastAsia="en-US"/>
        </w:rPr>
        <w:t xml:space="preserve"> </w:t>
      </w:r>
      <w:r w:rsidRPr="00877E22">
        <w:rPr>
          <w:rFonts w:eastAsia="MinionPro-Regular" w:cs="Times New Roman"/>
          <w:lang w:eastAsia="en-US"/>
        </w:rPr>
        <w:t>of a formal and distinct identity for many of the</w:t>
      </w:r>
      <w:r>
        <w:rPr>
          <w:rFonts w:eastAsia="MinionPro-Regular" w:cstheme="minorBidi" w:hint="cs"/>
          <w:cs/>
          <w:lang w:eastAsia="en-US"/>
        </w:rPr>
        <w:t xml:space="preserve"> </w:t>
      </w:r>
      <w:r w:rsidRPr="00877E22">
        <w:rPr>
          <w:rFonts w:eastAsia="MinionPro-Regular" w:cs="Times New Roman"/>
          <w:lang w:eastAsia="en-US"/>
        </w:rPr>
        <w:t xml:space="preserve">currently recognizable sects of </w:t>
      </w:r>
      <w:proofErr w:type="spellStart"/>
      <w:r w:rsidRPr="00877E22">
        <w:rPr>
          <w:rFonts w:eastAsia="MinionPro-It" w:cs="Times New Roman"/>
          <w:i/>
          <w:iCs/>
          <w:lang w:eastAsia="en-US"/>
        </w:rPr>
        <w:t>sādhu</w:t>
      </w:r>
      <w:r w:rsidRPr="00877E22">
        <w:rPr>
          <w:rFonts w:eastAsia="MinionPro-Regular" w:cs="Times New Roman"/>
          <w:lang w:eastAsia="en-US"/>
        </w:rPr>
        <w:t>s</w:t>
      </w:r>
      <w:proofErr w:type="spellEnd"/>
      <w:r w:rsidRPr="00877E22">
        <w:rPr>
          <w:rFonts w:eastAsia="MinionPro-Regular" w:cs="Times New Roman"/>
          <w:lang w:eastAsia="en-US"/>
        </w:rPr>
        <w:t>, including</w:t>
      </w:r>
      <w:r>
        <w:rPr>
          <w:rFonts w:eastAsia="MinionPro-Regular" w:cstheme="minorBidi" w:hint="cs"/>
          <w:cs/>
          <w:lang w:eastAsia="en-US"/>
        </w:rPr>
        <w:t xml:space="preserve"> </w:t>
      </w:r>
      <w:r w:rsidRPr="00877E22">
        <w:rPr>
          <w:rFonts w:eastAsia="MinionPro-Regular" w:cs="Times New Roman"/>
          <w:lang w:eastAsia="en-US"/>
        </w:rPr>
        <w:t xml:space="preserve">the </w:t>
      </w:r>
      <w:proofErr w:type="spellStart"/>
      <w:r w:rsidRPr="00877E22">
        <w:rPr>
          <w:rFonts w:eastAsia="MinionPro-Regular" w:cs="Times New Roman"/>
          <w:lang w:eastAsia="en-US"/>
        </w:rPr>
        <w:t>Rāmānandīs</w:t>
      </w:r>
      <w:proofErr w:type="spellEnd"/>
      <w:r w:rsidRPr="00877E22">
        <w:rPr>
          <w:rFonts w:eastAsia="MinionPro-Regular" w:cs="Times New Roman"/>
          <w:lang w:eastAsia="en-US"/>
        </w:rPr>
        <w:t xml:space="preserve"> and </w:t>
      </w:r>
      <w:proofErr w:type="spellStart"/>
      <w:r w:rsidRPr="00877E22">
        <w:rPr>
          <w:rFonts w:eastAsia="MinionPro-Regular" w:cs="Times New Roman"/>
          <w:lang w:eastAsia="en-US"/>
        </w:rPr>
        <w:t>Daśanāmīs</w:t>
      </w:r>
      <w:proofErr w:type="spellEnd"/>
      <w:r w:rsidRPr="00877E22">
        <w:rPr>
          <w:rFonts w:eastAsia="MinionPro-Regular" w:cs="Times New Roman"/>
          <w:lang w:eastAsia="en-US"/>
        </w:rPr>
        <w:t>. Several commentators</w:t>
      </w:r>
      <w:r>
        <w:rPr>
          <w:rFonts w:eastAsia="MinionPro-Regular" w:cstheme="minorBidi" w:hint="cs"/>
          <w:cs/>
          <w:lang w:eastAsia="en-US"/>
        </w:rPr>
        <w:t xml:space="preserve"> </w:t>
      </w:r>
      <w:r w:rsidRPr="00877E22">
        <w:rPr>
          <w:rFonts w:eastAsia="MinionPro-Regular" w:cs="Times New Roman"/>
          <w:lang w:eastAsia="en-US"/>
        </w:rPr>
        <w:t>(e.g. Orr, 1940) have maintained that</w:t>
      </w:r>
      <w:r>
        <w:rPr>
          <w:rFonts w:eastAsia="MinionPro-Regular" w:cstheme="minorBidi" w:hint="cs"/>
          <w:cs/>
          <w:lang w:eastAsia="en-US"/>
        </w:rPr>
        <w:t xml:space="preserve"> </w:t>
      </w:r>
      <w:r w:rsidRPr="00877E22">
        <w:rPr>
          <w:rFonts w:eastAsia="MinionPro-Regular" w:cs="Times New Roman"/>
          <w:lang w:eastAsia="en-US"/>
        </w:rPr>
        <w:t xml:space="preserve">members of the </w:t>
      </w:r>
      <w:proofErr w:type="spellStart"/>
      <w:r w:rsidRPr="00877E22">
        <w:rPr>
          <w:rFonts w:eastAsia="MinionPro-Regular" w:cs="Times New Roman"/>
          <w:lang w:eastAsia="en-US"/>
        </w:rPr>
        <w:t>Nāth</w:t>
      </w:r>
      <w:proofErr w:type="spellEnd"/>
      <w:r w:rsidRPr="00877E22">
        <w:rPr>
          <w:rFonts w:eastAsia="MinionPro-Regular" w:cs="Times New Roman"/>
          <w:lang w:eastAsia="en-US"/>
        </w:rPr>
        <w:t xml:space="preserve"> sect (</w:t>
      </w:r>
      <w:r w:rsidRPr="00877E22">
        <w:rPr>
          <w:rFonts w:eastAsia="GaramondPremrPro" w:cs="Times New Roman"/>
          <w:lang w:eastAsia="en-US"/>
        </w:rPr>
        <w:t xml:space="preserve">→ </w:t>
      </w:r>
      <w:proofErr w:type="spellStart"/>
      <w:r w:rsidRPr="00877E22">
        <w:rPr>
          <w:rFonts w:eastAsia="MinionPro-Regular" w:cs="Times New Roman"/>
          <w:lang w:eastAsia="en-US"/>
        </w:rPr>
        <w:t>Nāth</w:t>
      </w:r>
      <w:proofErr w:type="spellEnd"/>
      <w:r w:rsidRPr="00877E22">
        <w:rPr>
          <w:rFonts w:eastAsia="MinionPro-Regular" w:cs="Times New Roman"/>
          <w:lang w:eastAsia="en-US"/>
        </w:rPr>
        <w:t xml:space="preserve"> </w:t>
      </w:r>
      <w:proofErr w:type="spellStart"/>
      <w:r w:rsidRPr="00877E22">
        <w:rPr>
          <w:rFonts w:eastAsia="MinionPro-Regular" w:cs="Times New Roman"/>
          <w:lang w:eastAsia="en-US"/>
        </w:rPr>
        <w:t>Sampradāya</w:t>
      </w:r>
      <w:proofErr w:type="spellEnd"/>
      <w:r w:rsidRPr="00877E22">
        <w:rPr>
          <w:rFonts w:eastAsia="MinionPro-Regular" w:cs="Times New Roman"/>
          <w:lang w:eastAsia="en-US"/>
        </w:rPr>
        <w:t>)</w:t>
      </w:r>
      <w:r>
        <w:rPr>
          <w:rFonts w:eastAsia="MinionPro-Regular" w:cstheme="minorBidi" w:hint="cs"/>
          <w:cs/>
          <w:lang w:eastAsia="en-US"/>
        </w:rPr>
        <w:t xml:space="preserve"> </w:t>
      </w:r>
      <w:r w:rsidRPr="00877E22">
        <w:rPr>
          <w:rFonts w:eastAsia="MinionPro-Regular" w:cs="Times New Roman"/>
          <w:lang w:eastAsia="en-US"/>
        </w:rPr>
        <w:t xml:space="preserve">have at times constituted elements of </w:t>
      </w:r>
      <w:proofErr w:type="spellStart"/>
      <w:r w:rsidRPr="00877E22">
        <w:rPr>
          <w:rFonts w:eastAsia="MinionPro-It" w:cs="Times New Roman"/>
          <w:i/>
          <w:iCs/>
          <w:lang w:eastAsia="en-US"/>
        </w:rPr>
        <w:t>nāgā</w:t>
      </w:r>
      <w:proofErr w:type="spellEnd"/>
      <w:r w:rsidRPr="00877E22">
        <w:rPr>
          <w:rFonts w:eastAsia="MinionPro-It" w:cs="Times New Roman"/>
          <w:i/>
          <w:iCs/>
          <w:lang w:eastAsia="en-US"/>
        </w:rPr>
        <w:t xml:space="preserve"> </w:t>
      </w:r>
      <w:r w:rsidRPr="00877E22">
        <w:rPr>
          <w:rFonts w:eastAsia="MinionPro-Regular" w:cs="Times New Roman"/>
          <w:lang w:eastAsia="en-US"/>
        </w:rPr>
        <w:t>armies,</w:t>
      </w:r>
      <w:r>
        <w:rPr>
          <w:rFonts w:eastAsia="MinionPro-Regular" w:cstheme="minorBidi" w:hint="cs"/>
          <w:cs/>
          <w:lang w:eastAsia="en-US"/>
        </w:rPr>
        <w:t xml:space="preserve"> </w:t>
      </w:r>
      <w:r w:rsidRPr="00877E22">
        <w:rPr>
          <w:rFonts w:eastAsia="MinionPro-Regular" w:cs="Times New Roman"/>
          <w:lang w:eastAsia="en-US"/>
        </w:rPr>
        <w:t>but there seems to be no substantial evidence</w:t>
      </w:r>
      <w:r>
        <w:rPr>
          <w:rFonts w:eastAsia="MinionPro-Regular" w:cstheme="minorBidi" w:hint="cs"/>
          <w:cs/>
          <w:lang w:eastAsia="en-US"/>
        </w:rPr>
        <w:t xml:space="preserve"> </w:t>
      </w:r>
      <w:r w:rsidRPr="00877E22">
        <w:rPr>
          <w:rFonts w:eastAsia="MinionPro-Regular" w:cs="Times New Roman"/>
          <w:lang w:eastAsia="en-US"/>
        </w:rPr>
        <w:t>to support this assertion. It is most likely that</w:t>
      </w:r>
      <w:r>
        <w:rPr>
          <w:rFonts w:eastAsia="MinionPro-Regular" w:cstheme="minorBidi" w:hint="cs"/>
          <w:cs/>
          <w:lang w:eastAsia="en-US"/>
        </w:rPr>
        <w:t xml:space="preserve"> </w:t>
      </w:r>
      <w:r w:rsidRPr="00877E22">
        <w:rPr>
          <w:rFonts w:eastAsia="MinionPro-Regular" w:cs="Times New Roman"/>
          <w:lang w:eastAsia="en-US"/>
        </w:rPr>
        <w:t xml:space="preserve">observers mistakenly identified either </w:t>
      </w:r>
      <w:proofErr w:type="spellStart"/>
      <w:r w:rsidRPr="00877E22">
        <w:rPr>
          <w:rFonts w:eastAsia="MinionPro-Regular" w:cs="Times New Roman"/>
          <w:lang w:eastAsia="en-US"/>
        </w:rPr>
        <w:t>Rāmānandīs</w:t>
      </w:r>
      <w:proofErr w:type="spellEnd"/>
      <w:r>
        <w:rPr>
          <w:rFonts w:eastAsia="MinionPro-Regular" w:cstheme="minorBidi" w:hint="cs"/>
          <w:cs/>
          <w:lang w:eastAsia="en-US"/>
        </w:rPr>
        <w:t xml:space="preserve"> </w:t>
      </w:r>
      <w:r w:rsidRPr="00877E22">
        <w:rPr>
          <w:rFonts w:eastAsia="MinionPro-Regular" w:cs="Times New Roman"/>
          <w:lang w:eastAsia="en-US"/>
        </w:rPr>
        <w:t xml:space="preserve">or </w:t>
      </w:r>
      <w:proofErr w:type="spellStart"/>
      <w:r w:rsidRPr="00877E22">
        <w:rPr>
          <w:rFonts w:eastAsia="MinionPro-Regular" w:cs="Times New Roman"/>
          <w:lang w:eastAsia="en-US"/>
        </w:rPr>
        <w:t>Daśanāmīs</w:t>
      </w:r>
      <w:proofErr w:type="spellEnd"/>
      <w:r w:rsidRPr="00877E22">
        <w:rPr>
          <w:rFonts w:eastAsia="MinionPro-Regular" w:cs="Times New Roman"/>
          <w:lang w:eastAsia="en-US"/>
        </w:rPr>
        <w:t xml:space="preserve"> as </w:t>
      </w:r>
      <w:proofErr w:type="spellStart"/>
      <w:r w:rsidRPr="00877E22">
        <w:rPr>
          <w:rFonts w:eastAsia="MinionPro-Regular" w:cs="Times New Roman"/>
          <w:lang w:eastAsia="en-US"/>
        </w:rPr>
        <w:t>Nāths</w:t>
      </w:r>
      <w:proofErr w:type="spellEnd"/>
      <w:r w:rsidRPr="00877E22">
        <w:rPr>
          <w:rFonts w:eastAsia="MinionPro-Regular" w:cs="Times New Roman"/>
          <w:lang w:eastAsia="en-US"/>
        </w:rPr>
        <w:t>.</w:t>
      </w:r>
    </w:p>
    <w:p w:rsidR="00F3541C" w:rsidRDefault="00F3541C" w:rsidP="00FA414E">
      <w:pPr>
        <w:ind w:firstLine="720"/>
        <w:jc w:val="both"/>
      </w:pPr>
    </w:p>
    <w:p w:rsidR="006216BF" w:rsidRDefault="00010D90" w:rsidP="00575A00">
      <w:pPr>
        <w:shd w:val="clear" w:color="auto" w:fill="FFFFFF"/>
        <w:ind w:firstLine="720"/>
        <w:jc w:val="both"/>
        <w:rPr>
          <w:rFonts w:ascii="Arial Unicode MS" w:eastAsia="Arial Unicode MS" w:hAnsi="Arial Unicode MS" w:cs="Arial Unicode MS"/>
          <w:color w:val="222222"/>
          <w:lang w:eastAsia="en-US"/>
        </w:rPr>
      </w:pPr>
      <w:r w:rsidRPr="00010D90">
        <w:rPr>
          <w:rFonts w:ascii="Arial Unicode MS" w:eastAsia="Arial Unicode MS" w:hAnsi="Arial Unicode MS" w:cs="Arial Unicode MS"/>
          <w:color w:val="222222"/>
          <w:cs/>
          <w:lang w:eastAsia="en-US"/>
        </w:rPr>
        <w:t>भारत के स्वाधीनता संग्राम में वैष्णव बैरागी संतों का बहुत बड़ा योगदान रहा है। चाहे मुगलों के विरुद्ध आंदोलन हो या अंग्रेजों के विरुद्ध</w:t>
      </w:r>
      <w:r w:rsidRPr="00010D90">
        <w:rPr>
          <w:rFonts w:ascii="Arial Unicode MS" w:eastAsia="Arial Unicode MS" w:hAnsi="Arial Unicode MS" w:cs="Arial Unicode MS"/>
          <w:color w:val="222222"/>
          <w:lang w:eastAsia="en-US"/>
        </w:rPr>
        <w:t xml:space="preserve">, </w:t>
      </w:r>
      <w:r w:rsidRPr="00010D90">
        <w:rPr>
          <w:rFonts w:ascii="Arial Unicode MS" w:eastAsia="Arial Unicode MS" w:hAnsi="Arial Unicode MS" w:cs="Arial Unicode MS"/>
          <w:color w:val="222222"/>
          <w:cs/>
          <w:lang w:eastAsia="en-US"/>
        </w:rPr>
        <w:t>बैरागी संतों का राष्ट्र प्रेम और वीरता उल्लेखनीय रही है।</w:t>
      </w:r>
      <w:r>
        <w:rPr>
          <w:rFonts w:ascii="Arial Unicode MS" w:eastAsia="Arial Unicode MS" w:hAnsi="Arial Unicode MS" w:cs="Arial Unicode MS" w:hint="cs"/>
          <w:color w:val="222222"/>
          <w:cs/>
          <w:lang w:eastAsia="en-US"/>
        </w:rPr>
        <w:t xml:space="preserve"> जैसे कि - </w:t>
      </w:r>
      <w:r w:rsidRPr="00010D90">
        <w:rPr>
          <w:rFonts w:ascii="Arial Unicode MS" w:eastAsia="Arial Unicode MS" w:hAnsi="Arial Unicode MS" w:cs="Arial Unicode MS"/>
          <w:color w:val="222222"/>
          <w:lang w:eastAsia="en-US"/>
        </w:rPr>
        <w:t xml:space="preserve">1857 </w:t>
      </w:r>
      <w:r w:rsidRPr="00010D90">
        <w:rPr>
          <w:rFonts w:ascii="Arial Unicode MS" w:eastAsia="Arial Unicode MS" w:hAnsi="Arial Unicode MS" w:cs="Arial Unicode MS"/>
          <w:color w:val="222222"/>
          <w:cs/>
          <w:lang w:eastAsia="en-US"/>
        </w:rPr>
        <w:t>की क्रांति में</w:t>
      </w:r>
      <w:r w:rsidRPr="00010D90">
        <w:rPr>
          <w:rFonts w:ascii="Arial Unicode MS" w:eastAsia="Arial Unicode MS" w:hAnsi="Arial Unicode MS" w:cs="Arial Unicode MS"/>
          <w:color w:val="222222"/>
          <w:lang w:eastAsia="en-US"/>
        </w:rPr>
        <w:t xml:space="preserve">, </w:t>
      </w:r>
      <w:r w:rsidRPr="00010D90">
        <w:rPr>
          <w:rFonts w:ascii="Arial Unicode MS" w:eastAsia="Arial Unicode MS" w:hAnsi="Arial Unicode MS" w:cs="Arial Unicode MS"/>
          <w:color w:val="222222"/>
          <w:cs/>
          <w:lang w:eastAsia="en-US"/>
        </w:rPr>
        <w:t xml:space="preserve">अंबाला की जेल में सबसे पहले फांसी पर चढ़ने वाले वीर का नाम था </w:t>
      </w:r>
      <w:r w:rsidRPr="00575A00">
        <w:rPr>
          <w:rFonts w:ascii="Arial Unicode MS" w:eastAsia="Arial Unicode MS" w:hAnsi="Arial Unicode MS" w:cs="Arial Unicode MS"/>
          <w:b/>
          <w:bCs/>
          <w:color w:val="222222"/>
          <w:cs/>
          <w:lang w:eastAsia="en-US"/>
        </w:rPr>
        <w:t>महंत रामप्रसाद बैरागी</w:t>
      </w:r>
      <w:r w:rsidRPr="00010D90">
        <w:rPr>
          <w:rFonts w:ascii="Arial Unicode MS" w:eastAsia="Arial Unicode MS" w:hAnsi="Arial Unicode MS" w:cs="Arial Unicode MS"/>
          <w:color w:val="222222"/>
          <w:cs/>
          <w:lang w:eastAsia="en-US"/>
        </w:rPr>
        <w:t>।</w:t>
      </w:r>
      <w:r>
        <w:rPr>
          <w:rFonts w:ascii="Arial Unicode MS" w:eastAsia="Arial Unicode MS" w:hAnsi="Arial Unicode MS" w:cs="Arial Unicode MS" w:hint="cs"/>
          <w:color w:val="222222"/>
          <w:cs/>
          <w:lang w:eastAsia="en-US"/>
        </w:rPr>
        <w:t xml:space="preserve"> </w:t>
      </w:r>
      <w:r w:rsidR="00575A00">
        <w:rPr>
          <w:rFonts w:ascii="Arial Unicode MS" w:eastAsia="Arial Unicode MS" w:hAnsi="Arial Unicode MS" w:cs="Arial Unicode MS" w:hint="cs"/>
          <w:color w:val="222222"/>
          <w:cs/>
          <w:lang w:eastAsia="en-US"/>
        </w:rPr>
        <w:t xml:space="preserve"> </w:t>
      </w:r>
      <w:r w:rsidRPr="00010D90">
        <w:rPr>
          <w:rFonts w:ascii="Arial Unicode MS" w:eastAsia="Arial Unicode MS" w:hAnsi="Arial Unicode MS" w:cs="Arial Unicode MS"/>
          <w:color w:val="222222"/>
          <w:lang w:eastAsia="en-US"/>
        </w:rPr>
        <w:t xml:space="preserve">18 57 </w:t>
      </w:r>
      <w:r w:rsidRPr="00010D90">
        <w:rPr>
          <w:rFonts w:ascii="Arial Unicode MS" w:eastAsia="Arial Unicode MS" w:hAnsi="Arial Unicode MS" w:cs="Arial Unicode MS"/>
          <w:color w:val="222222"/>
          <w:cs/>
          <w:lang w:eastAsia="en-US"/>
        </w:rPr>
        <w:t xml:space="preserve">की क्रांति में अंबाला की ही जेल में फांसी पर चढ़ने वाले दूसरे बैरागी संत थे पंजाब के फरीदकोट के निकट डाबरी गांव के </w:t>
      </w:r>
      <w:r w:rsidRPr="00575A00">
        <w:rPr>
          <w:rFonts w:ascii="Arial Unicode MS" w:eastAsia="Arial Unicode MS" w:hAnsi="Arial Unicode MS" w:cs="Arial Unicode MS"/>
          <w:b/>
          <w:bCs/>
          <w:color w:val="222222"/>
          <w:cs/>
          <w:lang w:eastAsia="en-US"/>
        </w:rPr>
        <w:t>महंत श्याम दास बैरागी</w:t>
      </w:r>
      <w:r w:rsidRPr="00010D90">
        <w:rPr>
          <w:rFonts w:ascii="Arial Unicode MS" w:eastAsia="Arial Unicode MS" w:hAnsi="Arial Unicode MS" w:cs="Arial Unicode MS"/>
          <w:color w:val="222222"/>
          <w:cs/>
          <w:lang w:eastAsia="en-US"/>
        </w:rPr>
        <w:t xml:space="preserve">। </w:t>
      </w:r>
      <w:r w:rsidR="006216BF">
        <w:rPr>
          <w:rFonts w:ascii="Arial Unicode MS" w:eastAsia="Arial Unicode MS" w:hAnsi="Arial Unicode MS" w:cs="Arial Unicode MS" w:hint="cs"/>
          <w:color w:val="222222"/>
          <w:cs/>
          <w:lang w:eastAsia="en-US"/>
        </w:rPr>
        <w:t>जिन्होंने</w:t>
      </w:r>
      <w:r w:rsidRPr="00010D90">
        <w:rPr>
          <w:rFonts w:ascii="Arial Unicode MS" w:eastAsia="Arial Unicode MS" w:hAnsi="Arial Unicode MS" w:cs="Arial Unicode MS"/>
          <w:color w:val="222222"/>
          <w:cs/>
          <w:lang w:eastAsia="en-US"/>
        </w:rPr>
        <w:t xml:space="preserve"> ने डाबरी गांव और आसपास के लोगों को मिलाकर अंग्रेजो के विरुद्ध लड़ने के लिए एक सेना तैयार कर ली थी ।सेना में हिंदू और सिख दोनों ही धर्मों के लोग थे। डाबरी गांव में अंग्रेजी सेना का महंत श्याम दास की अगुवाई वाली सेना ने </w:t>
      </w:r>
      <w:r w:rsidR="006216BF">
        <w:rPr>
          <w:rFonts w:ascii="Arial Unicode MS" w:eastAsia="Arial Unicode MS" w:hAnsi="Arial Unicode MS" w:cs="Arial Unicode MS" w:hint="cs"/>
          <w:color w:val="222222"/>
          <w:cs/>
          <w:lang w:eastAsia="en-US"/>
        </w:rPr>
        <w:t>सशक्त संघर्ष</w:t>
      </w:r>
      <w:r w:rsidRPr="00010D90">
        <w:rPr>
          <w:rFonts w:ascii="Arial Unicode MS" w:eastAsia="Arial Unicode MS" w:hAnsi="Arial Unicode MS" w:cs="Arial Unicode MS"/>
          <w:color w:val="222222"/>
          <w:cs/>
          <w:lang w:eastAsia="en-US"/>
        </w:rPr>
        <w:t xml:space="preserve"> किया।</w:t>
      </w:r>
      <w:r w:rsidR="00575A00">
        <w:rPr>
          <w:rFonts w:ascii="Arial Unicode MS" w:eastAsia="Arial Unicode MS" w:hAnsi="Arial Unicode MS" w:cs="Arial Unicode MS" w:hint="cs"/>
          <w:color w:val="222222"/>
          <w:cs/>
          <w:lang w:eastAsia="en-US"/>
        </w:rPr>
        <w:t xml:space="preserve"> </w:t>
      </w:r>
      <w:r w:rsidRPr="00010D90">
        <w:rPr>
          <w:rFonts w:ascii="Arial Unicode MS" w:eastAsia="Arial Unicode MS" w:hAnsi="Arial Unicode MS" w:cs="Arial Unicode MS"/>
          <w:color w:val="222222"/>
          <w:cs/>
          <w:lang w:eastAsia="en-US"/>
        </w:rPr>
        <w:t xml:space="preserve">१८५७ की क्रांति में </w:t>
      </w:r>
      <w:r w:rsidRPr="00010D90">
        <w:rPr>
          <w:rFonts w:ascii="Arial Unicode MS" w:eastAsia="Arial Unicode MS" w:hAnsi="Arial Unicode MS" w:cs="Arial Unicode MS"/>
          <w:color w:val="222222"/>
          <w:lang w:eastAsia="en-US"/>
        </w:rPr>
        <w:t xml:space="preserve">, </w:t>
      </w:r>
      <w:r w:rsidRPr="00010D90">
        <w:rPr>
          <w:rFonts w:ascii="Arial Unicode MS" w:eastAsia="Arial Unicode MS" w:hAnsi="Arial Unicode MS" w:cs="Arial Unicode MS"/>
          <w:color w:val="222222"/>
          <w:cs/>
          <w:lang w:eastAsia="en-US"/>
        </w:rPr>
        <w:t xml:space="preserve">अपने प्राणों की आहुति देने वाले एक और बैरागी थे हरियाणा के हिसार जिले के हांसी तहसील में रोहनात गांव के </w:t>
      </w:r>
      <w:r w:rsidRPr="00575A00">
        <w:rPr>
          <w:rFonts w:ascii="Arial Unicode MS" w:eastAsia="Arial Unicode MS" w:hAnsi="Arial Unicode MS" w:cs="Arial Unicode MS"/>
          <w:b/>
          <w:bCs/>
          <w:color w:val="222222"/>
          <w:cs/>
          <w:lang w:eastAsia="en-US"/>
        </w:rPr>
        <w:t>महंत बीरड दास स्वामी।</w:t>
      </w:r>
      <w:r w:rsidRPr="00010D90">
        <w:rPr>
          <w:rFonts w:ascii="Arial Unicode MS" w:eastAsia="Arial Unicode MS" w:hAnsi="Arial Unicode MS" w:cs="Arial Unicode MS"/>
          <w:color w:val="222222"/>
          <w:cs/>
          <w:lang w:eastAsia="en-US"/>
        </w:rPr>
        <w:t xml:space="preserve"> </w:t>
      </w:r>
      <w:r w:rsidR="00575A00">
        <w:rPr>
          <w:rFonts w:ascii="Arial Unicode MS" w:eastAsia="Arial Unicode MS" w:hAnsi="Arial Unicode MS" w:cs="Arial Unicode MS" w:hint="cs"/>
          <w:color w:val="222222"/>
          <w:cs/>
          <w:lang w:eastAsia="en-US"/>
        </w:rPr>
        <w:t>इन्होंने</w:t>
      </w:r>
      <w:r w:rsidRPr="00010D90">
        <w:rPr>
          <w:rFonts w:ascii="Arial Unicode MS" w:eastAsia="Arial Unicode MS" w:hAnsi="Arial Unicode MS" w:cs="Arial Unicode MS"/>
          <w:color w:val="222222"/>
          <w:cs/>
          <w:lang w:eastAsia="en-US"/>
        </w:rPr>
        <w:t xml:space="preserve"> इस क्रांति में बढ़-चढ़कर भाग लिया और अंग्रेजों ने उन्हें फांसी की सजा दी।</w:t>
      </w:r>
    </w:p>
    <w:p w:rsidR="00010D90" w:rsidRDefault="006216BF" w:rsidP="00575A00">
      <w:pPr>
        <w:shd w:val="clear" w:color="auto" w:fill="FFFFFF"/>
        <w:ind w:firstLine="720"/>
        <w:jc w:val="both"/>
        <w:rPr>
          <w:rFonts w:ascii="Arial Unicode MS" w:eastAsia="Arial Unicode MS" w:hAnsi="Arial Unicode MS" w:cs="Arial Unicode MS"/>
          <w:color w:val="222222"/>
          <w:lang w:eastAsia="en-US"/>
        </w:rPr>
      </w:pPr>
      <w:r>
        <w:rPr>
          <w:rFonts w:ascii="Arial Unicode MS" w:eastAsia="Arial Unicode MS" w:hAnsi="Arial Unicode MS" w:cs="Arial Unicode MS" w:hint="cs"/>
          <w:color w:val="222222"/>
          <w:cs/>
          <w:lang w:eastAsia="en-US"/>
        </w:rPr>
        <w:t xml:space="preserve">इसके अतिरिक्त </w:t>
      </w:r>
      <w:r w:rsidR="00010D90" w:rsidRPr="00010D90">
        <w:rPr>
          <w:rFonts w:ascii="Arial Unicode MS" w:eastAsia="Arial Unicode MS" w:hAnsi="Arial Unicode MS" w:cs="Arial Unicode MS"/>
          <w:color w:val="222222"/>
          <w:cs/>
          <w:lang w:eastAsia="en-US"/>
        </w:rPr>
        <w:t xml:space="preserve">अयोध्या में बैरागी संतो और मुसलमान फकीरों के बीच धर्म को लेकर हमेशा </w:t>
      </w:r>
      <w:r>
        <w:rPr>
          <w:rFonts w:ascii="Arial Unicode MS" w:eastAsia="Arial Unicode MS" w:hAnsi="Arial Unicode MS" w:cs="Arial Unicode MS" w:hint="cs"/>
          <w:color w:val="222222"/>
          <w:cs/>
          <w:lang w:eastAsia="en-US"/>
        </w:rPr>
        <w:t>संघर्ष</w:t>
      </w:r>
      <w:r w:rsidR="00010D90" w:rsidRPr="00010D90">
        <w:rPr>
          <w:rFonts w:ascii="Arial Unicode MS" w:eastAsia="Arial Unicode MS" w:hAnsi="Arial Unicode MS" w:cs="Arial Unicode MS"/>
          <w:color w:val="222222"/>
          <w:cs/>
          <w:lang w:eastAsia="en-US"/>
        </w:rPr>
        <w:t xml:space="preserve"> र</w:t>
      </w:r>
      <w:r>
        <w:rPr>
          <w:rFonts w:ascii="Arial Unicode MS" w:eastAsia="Arial Unicode MS" w:hAnsi="Arial Unicode MS" w:cs="Arial Unicode MS" w:hint="cs"/>
          <w:color w:val="222222"/>
          <w:cs/>
          <w:lang w:eastAsia="en-US"/>
        </w:rPr>
        <w:t>हा</w:t>
      </w:r>
      <w:r w:rsidR="00010D90" w:rsidRPr="00010D90">
        <w:rPr>
          <w:rFonts w:ascii="Arial Unicode MS" w:eastAsia="Arial Unicode MS" w:hAnsi="Arial Unicode MS" w:cs="Arial Unicode MS"/>
          <w:color w:val="222222"/>
          <w:cs/>
          <w:lang w:eastAsia="en-US"/>
        </w:rPr>
        <w:t xml:space="preserve"> है। लेकिन राष्ट्र प्रेम का यह अनूठा उदाहरण है कि </w:t>
      </w:r>
      <w:r w:rsidR="00010D90" w:rsidRPr="00010D90">
        <w:rPr>
          <w:rFonts w:ascii="Arial Unicode MS" w:eastAsia="Arial Unicode MS" w:hAnsi="Arial Unicode MS" w:cs="Arial Unicode MS"/>
          <w:color w:val="222222"/>
          <w:lang w:eastAsia="en-US"/>
        </w:rPr>
        <w:t xml:space="preserve">1857 </w:t>
      </w:r>
      <w:r w:rsidR="00010D90" w:rsidRPr="00010D90">
        <w:rPr>
          <w:rFonts w:ascii="Arial Unicode MS" w:eastAsia="Arial Unicode MS" w:hAnsi="Arial Unicode MS" w:cs="Arial Unicode MS"/>
          <w:color w:val="222222"/>
          <w:cs/>
          <w:lang w:eastAsia="en-US"/>
        </w:rPr>
        <w:t xml:space="preserve">की क्रांति में अयोध्या </w:t>
      </w:r>
      <w:r w:rsidR="00010D90" w:rsidRPr="00575A00">
        <w:rPr>
          <w:rFonts w:ascii="Arial Unicode MS" w:eastAsia="Arial Unicode MS" w:hAnsi="Arial Unicode MS" w:cs="Arial Unicode MS"/>
          <w:b/>
          <w:bCs/>
          <w:color w:val="222222"/>
          <w:cs/>
          <w:lang w:eastAsia="en-US"/>
        </w:rPr>
        <w:t>में महंत रामदास</w:t>
      </w:r>
      <w:r w:rsidR="00010D90" w:rsidRPr="00010D90">
        <w:rPr>
          <w:rFonts w:ascii="Arial Unicode MS" w:eastAsia="Arial Unicode MS" w:hAnsi="Arial Unicode MS" w:cs="Arial Unicode MS"/>
          <w:color w:val="222222"/>
          <w:lang w:eastAsia="en-US"/>
        </w:rPr>
        <w:t xml:space="preserve">, </w:t>
      </w:r>
      <w:r w:rsidR="00010D90" w:rsidRPr="00010D90">
        <w:rPr>
          <w:rFonts w:ascii="Arial Unicode MS" w:eastAsia="Arial Unicode MS" w:hAnsi="Arial Unicode MS" w:cs="Arial Unicode MS"/>
          <w:color w:val="222222"/>
          <w:cs/>
          <w:lang w:eastAsia="en-US"/>
        </w:rPr>
        <w:t>मौलवी आमिर अली</w:t>
      </w:r>
      <w:r w:rsidR="00010D90" w:rsidRPr="00010D90">
        <w:rPr>
          <w:rFonts w:ascii="Arial Unicode MS" w:eastAsia="Arial Unicode MS" w:hAnsi="Arial Unicode MS" w:cs="Arial Unicode MS"/>
          <w:color w:val="222222"/>
          <w:lang w:eastAsia="en-US"/>
        </w:rPr>
        <w:t xml:space="preserve">, </w:t>
      </w:r>
      <w:r w:rsidR="00010D90" w:rsidRPr="00010D90">
        <w:rPr>
          <w:rFonts w:ascii="Arial Unicode MS" w:eastAsia="Arial Unicode MS" w:hAnsi="Arial Unicode MS" w:cs="Arial Unicode MS"/>
          <w:color w:val="222222"/>
          <w:cs/>
          <w:lang w:eastAsia="en-US"/>
        </w:rPr>
        <w:t>शंभू प्रसाद शुक्ला और अच्छे खान ने अंग्रेजो के विरूद्ध बगावत की और इन चारों को ही एक साथ फांसी पर लटका दिया गया।</w:t>
      </w:r>
      <w:r>
        <w:rPr>
          <w:rFonts w:ascii="Arial Unicode MS" w:eastAsia="Arial Unicode MS" w:hAnsi="Arial Unicode MS" w:cs="Arial Unicode MS" w:hint="cs"/>
          <w:color w:val="222222"/>
          <w:cs/>
          <w:lang w:eastAsia="en-US"/>
        </w:rPr>
        <w:t xml:space="preserve"> </w:t>
      </w:r>
      <w:r w:rsidR="00010D90" w:rsidRPr="00010D90">
        <w:rPr>
          <w:rFonts w:ascii="Arial Unicode MS" w:eastAsia="Arial Unicode MS" w:hAnsi="Arial Unicode MS" w:cs="Arial Unicode MS"/>
          <w:color w:val="222222"/>
          <w:cs/>
          <w:lang w:eastAsia="en-US"/>
        </w:rPr>
        <w:t>महंत रामदास</w:t>
      </w:r>
      <w:r w:rsidR="00010D90" w:rsidRPr="00010D90">
        <w:rPr>
          <w:rFonts w:ascii="Arial Unicode MS" w:eastAsia="Arial Unicode MS" w:hAnsi="Arial Unicode MS" w:cs="Arial Unicode MS"/>
          <w:color w:val="222222"/>
          <w:lang w:eastAsia="en-US"/>
        </w:rPr>
        <w:t xml:space="preserve">, </w:t>
      </w:r>
      <w:r w:rsidR="00010D90" w:rsidRPr="00010D90">
        <w:rPr>
          <w:rFonts w:ascii="Arial Unicode MS" w:eastAsia="Arial Unicode MS" w:hAnsi="Arial Unicode MS" w:cs="Arial Unicode MS"/>
          <w:color w:val="222222"/>
          <w:cs/>
          <w:lang w:eastAsia="en-US"/>
        </w:rPr>
        <w:t>निर्मोही अखाड़े के बैरागी संत थे और उन्होंने न केवल साधु संतों बल्कि आम जनता को भी अंग्रेजो के खिलाफ स्वाधीनता हेतु जंग करने के लिए प्रेरित किया।</w:t>
      </w:r>
      <w:r>
        <w:rPr>
          <w:rFonts w:ascii="Arial Unicode MS" w:eastAsia="Arial Unicode MS" w:hAnsi="Arial Unicode MS" w:cs="Arial Unicode MS" w:hint="cs"/>
          <w:color w:val="222222"/>
          <w:cs/>
          <w:lang w:eastAsia="en-US"/>
        </w:rPr>
        <w:t xml:space="preserve"> </w:t>
      </w:r>
      <w:r w:rsidR="00010D90" w:rsidRPr="00010D90">
        <w:rPr>
          <w:rFonts w:ascii="Arial Unicode MS" w:eastAsia="Arial Unicode MS" w:hAnsi="Arial Unicode MS" w:cs="Arial Unicode MS"/>
          <w:color w:val="222222"/>
          <w:lang w:eastAsia="en-US"/>
        </w:rPr>
        <w:t xml:space="preserve">1857 </w:t>
      </w:r>
      <w:r w:rsidR="00010D90" w:rsidRPr="00010D90">
        <w:rPr>
          <w:rFonts w:ascii="Arial Unicode MS" w:eastAsia="Arial Unicode MS" w:hAnsi="Arial Unicode MS" w:cs="Arial Unicode MS"/>
          <w:color w:val="222222"/>
          <w:cs/>
          <w:lang w:eastAsia="en-US"/>
        </w:rPr>
        <w:t>की क्रांति में फांसी पर चढ़ने वाले इन चार बैरागी महंतो के अतिरिक्त</w:t>
      </w:r>
      <w:r w:rsidR="00010D90" w:rsidRPr="00010D90">
        <w:rPr>
          <w:rFonts w:ascii="Arial Unicode MS" w:eastAsia="Arial Unicode MS" w:hAnsi="Arial Unicode MS" w:cs="Arial Unicode MS"/>
          <w:color w:val="222222"/>
          <w:lang w:eastAsia="en-US"/>
        </w:rPr>
        <w:t xml:space="preserve">, </w:t>
      </w:r>
      <w:r w:rsidR="00010D90" w:rsidRPr="00010D90">
        <w:rPr>
          <w:rFonts w:ascii="Arial Unicode MS" w:eastAsia="Arial Unicode MS" w:hAnsi="Arial Unicode MS" w:cs="Arial Unicode MS"/>
          <w:color w:val="222222"/>
          <w:cs/>
          <w:lang w:eastAsia="en-US"/>
        </w:rPr>
        <w:t xml:space="preserve">ग्वालियर के </w:t>
      </w:r>
      <w:r w:rsidR="00010D90" w:rsidRPr="00575A00">
        <w:rPr>
          <w:rFonts w:ascii="Arial Unicode MS" w:eastAsia="Arial Unicode MS" w:hAnsi="Arial Unicode MS" w:cs="Arial Unicode MS"/>
          <w:b/>
          <w:bCs/>
          <w:color w:val="222222"/>
          <w:cs/>
          <w:lang w:eastAsia="en-US"/>
        </w:rPr>
        <w:t xml:space="preserve">महंत गंगा दास बैरागी </w:t>
      </w:r>
      <w:r w:rsidR="00010D90" w:rsidRPr="00010D90">
        <w:rPr>
          <w:rFonts w:ascii="Arial Unicode MS" w:eastAsia="Arial Unicode MS" w:hAnsi="Arial Unicode MS" w:cs="Arial Unicode MS"/>
          <w:color w:val="222222"/>
          <w:cs/>
          <w:lang w:eastAsia="en-US"/>
        </w:rPr>
        <w:t>का नाम भी आजादी की लडाई में सवर्ण अक्षरों में लिखा गया है।</w:t>
      </w:r>
      <w:r>
        <w:rPr>
          <w:rFonts w:ascii="Arial Unicode MS" w:eastAsia="Arial Unicode MS" w:hAnsi="Arial Unicode MS" w:cs="Arial Unicode MS" w:hint="cs"/>
          <w:color w:val="222222"/>
          <w:cs/>
          <w:lang w:eastAsia="en-US"/>
        </w:rPr>
        <w:t xml:space="preserve"> जो </w:t>
      </w:r>
      <w:r w:rsidR="00010D90" w:rsidRPr="00010D90">
        <w:rPr>
          <w:rFonts w:ascii="Arial Unicode MS" w:eastAsia="Arial Unicode MS" w:hAnsi="Arial Unicode MS" w:cs="Arial Unicode MS"/>
          <w:color w:val="222222"/>
          <w:lang w:eastAsia="en-US"/>
        </w:rPr>
        <w:t xml:space="preserve">52 </w:t>
      </w:r>
      <w:r w:rsidR="00010D90" w:rsidRPr="00010D90">
        <w:rPr>
          <w:rFonts w:ascii="Arial Unicode MS" w:eastAsia="Arial Unicode MS" w:hAnsi="Arial Unicode MS" w:cs="Arial Unicode MS"/>
          <w:color w:val="222222"/>
          <w:cs/>
          <w:lang w:eastAsia="en-US"/>
        </w:rPr>
        <w:t>बैरागी द्वारों में से एक</w:t>
      </w:r>
      <w:r w:rsidR="00010D90" w:rsidRPr="00010D90">
        <w:rPr>
          <w:rFonts w:ascii="Arial Unicode MS" w:eastAsia="Arial Unicode MS" w:hAnsi="Arial Unicode MS" w:cs="Arial Unicode MS"/>
          <w:color w:val="222222"/>
          <w:lang w:eastAsia="en-US"/>
        </w:rPr>
        <w:t xml:space="preserve">, </w:t>
      </w:r>
      <w:r w:rsidR="00010D90" w:rsidRPr="00010D90">
        <w:rPr>
          <w:rFonts w:ascii="Arial Unicode MS" w:eastAsia="Arial Unicode MS" w:hAnsi="Arial Unicode MS" w:cs="Arial Unicode MS"/>
          <w:color w:val="222222"/>
          <w:cs/>
          <w:lang w:eastAsia="en-US"/>
        </w:rPr>
        <w:t>पूर्ण बैराठी द्वारे के गद्दी नशीन महंत थे।</w:t>
      </w:r>
      <w:r>
        <w:rPr>
          <w:rFonts w:ascii="Arial Unicode MS" w:eastAsia="Arial Unicode MS" w:hAnsi="Arial Unicode MS" w:cs="Arial Unicode MS" w:hint="cs"/>
          <w:color w:val="222222"/>
          <w:cs/>
          <w:lang w:eastAsia="en-US"/>
        </w:rPr>
        <w:t xml:space="preserve"> </w:t>
      </w:r>
      <w:r w:rsidR="00010D90" w:rsidRPr="00010D90">
        <w:rPr>
          <w:rFonts w:ascii="Arial Unicode MS" w:eastAsia="Arial Unicode MS" w:hAnsi="Arial Unicode MS" w:cs="Arial Unicode MS"/>
          <w:color w:val="222222"/>
          <w:cs/>
          <w:lang w:eastAsia="en-US"/>
        </w:rPr>
        <w:t xml:space="preserve">झांसी की रानी लक्ष्मीबाई के वे आध्यात्मिक गुरु थे । आखिरी वक्त </w:t>
      </w:r>
      <w:r w:rsidR="00575A00">
        <w:rPr>
          <w:rFonts w:ascii="Arial Unicode MS" w:eastAsia="Arial Unicode MS" w:hAnsi="Arial Unicode MS" w:cs="Arial Unicode MS" w:hint="cs"/>
          <w:color w:val="222222"/>
          <w:cs/>
          <w:lang w:eastAsia="en-US"/>
        </w:rPr>
        <w:t xml:space="preserve">में </w:t>
      </w:r>
      <w:r w:rsidR="00010D90" w:rsidRPr="00010D90">
        <w:rPr>
          <w:rFonts w:ascii="Arial Unicode MS" w:eastAsia="Arial Unicode MS" w:hAnsi="Arial Unicode MS" w:cs="Arial Unicode MS"/>
          <w:color w:val="222222"/>
          <w:cs/>
          <w:lang w:eastAsia="en-US"/>
        </w:rPr>
        <w:t>रानी झांसी ने महंत गंगा दास जी से निवेदन किया कि उनके मृत शरीर को भी अंग्रेजों को नां दिया जाए और उनके प्राण त्याग के तुरंत बाद उनका अंतिम संस्कार कर दिया जाए। रानी झांसी के शव</w:t>
      </w:r>
      <w:r w:rsidR="00010D90" w:rsidRPr="00010D90">
        <w:rPr>
          <w:rFonts w:ascii="Arial Unicode MS" w:eastAsia="Arial Unicode MS" w:hAnsi="Arial Unicode MS" w:cs="Arial Unicode MS"/>
          <w:color w:val="222222"/>
          <w:lang w:eastAsia="en-US"/>
        </w:rPr>
        <w:t xml:space="preserve">  </w:t>
      </w:r>
      <w:r w:rsidR="00010D90" w:rsidRPr="00010D90">
        <w:rPr>
          <w:rFonts w:ascii="Arial Unicode MS" w:eastAsia="Arial Unicode MS" w:hAnsi="Arial Unicode MS" w:cs="Arial Unicode MS"/>
          <w:color w:val="222222"/>
          <w:cs/>
          <w:lang w:eastAsia="en-US"/>
        </w:rPr>
        <w:t xml:space="preserve">की रक्षा करने के लिए उस वक्त गंगा दास जी की कुटिया पर </w:t>
      </w:r>
      <w:r w:rsidR="00010D90" w:rsidRPr="00010D90">
        <w:rPr>
          <w:rFonts w:ascii="Arial Unicode MS" w:eastAsia="Arial Unicode MS" w:hAnsi="Arial Unicode MS" w:cs="Arial Unicode MS"/>
          <w:color w:val="222222"/>
          <w:lang w:eastAsia="en-US"/>
        </w:rPr>
        <w:t xml:space="preserve">12 </w:t>
      </w:r>
      <w:r w:rsidR="00010D90" w:rsidRPr="00010D90">
        <w:rPr>
          <w:rFonts w:ascii="Arial Unicode MS" w:eastAsia="Arial Unicode MS" w:hAnsi="Arial Unicode MS" w:cs="Arial Unicode MS"/>
          <w:color w:val="222222"/>
          <w:cs/>
          <w:lang w:eastAsia="en-US"/>
        </w:rPr>
        <w:t xml:space="preserve">सौ बैरागी संत सैनिकों की एक पूरी जमात उपस्थित थी। निर्मोही अखाड़े की इस जमात ने रानी झांसी के </w:t>
      </w:r>
      <w:r>
        <w:rPr>
          <w:rFonts w:ascii="Arial Unicode MS" w:eastAsia="Arial Unicode MS" w:hAnsi="Arial Unicode MS" w:cs="Arial Unicode MS" w:hint="cs"/>
          <w:color w:val="222222"/>
          <w:cs/>
          <w:lang w:eastAsia="en-US"/>
        </w:rPr>
        <w:t>मृत</w:t>
      </w:r>
      <w:r w:rsidR="00010D90" w:rsidRPr="00010D90">
        <w:rPr>
          <w:rFonts w:ascii="Arial Unicode MS" w:eastAsia="Arial Unicode MS" w:hAnsi="Arial Unicode MS" w:cs="Arial Unicode MS"/>
          <w:color w:val="222222"/>
          <w:cs/>
          <w:lang w:eastAsia="en-US"/>
        </w:rPr>
        <w:t xml:space="preserve"> शरीर की रक्षा हेतु अंग्रेजों से डटकर मुकाबला किया इस लड़ाई में </w:t>
      </w:r>
      <w:r w:rsidR="00010D90" w:rsidRPr="00010D90">
        <w:rPr>
          <w:rFonts w:ascii="Arial Unicode MS" w:eastAsia="Arial Unicode MS" w:hAnsi="Arial Unicode MS" w:cs="Arial Unicode MS"/>
          <w:color w:val="222222"/>
          <w:lang w:eastAsia="en-US"/>
        </w:rPr>
        <w:t xml:space="preserve">745 </w:t>
      </w:r>
      <w:r w:rsidR="00010D90" w:rsidRPr="00010D90">
        <w:rPr>
          <w:rFonts w:ascii="Arial Unicode MS" w:eastAsia="Arial Unicode MS" w:hAnsi="Arial Unicode MS" w:cs="Arial Unicode MS"/>
          <w:color w:val="222222"/>
          <w:cs/>
          <w:lang w:eastAsia="en-US"/>
        </w:rPr>
        <w:t>बैरागी संत शहीद हो गए।</w:t>
      </w:r>
      <w:r>
        <w:rPr>
          <w:rFonts w:ascii="Arial Unicode MS" w:eastAsia="Arial Unicode MS" w:hAnsi="Arial Unicode MS" w:cs="Arial Unicode MS" w:hint="cs"/>
          <w:color w:val="222222"/>
          <w:cs/>
          <w:lang w:eastAsia="en-US"/>
        </w:rPr>
        <w:t xml:space="preserve"> </w:t>
      </w:r>
      <w:r w:rsidR="00010D90" w:rsidRPr="00010D90">
        <w:rPr>
          <w:rFonts w:ascii="Arial Unicode MS" w:eastAsia="Arial Unicode MS" w:hAnsi="Arial Unicode MS" w:cs="Arial Unicode MS"/>
          <w:color w:val="222222"/>
          <w:cs/>
          <w:lang w:eastAsia="en-US"/>
        </w:rPr>
        <w:t>महंत गंगा दास की कुटिया को तोड़ कर रानी झांसी के लिए चिता बनाई गई और महंत गंगा दास जी ने स्वयं अपने हाथों से रानी लक्ष्मीबाई का अंतिम संस्कार किया।</w:t>
      </w:r>
    </w:p>
    <w:p w:rsidR="002844C5" w:rsidRDefault="002844C5" w:rsidP="006216BF">
      <w:pPr>
        <w:shd w:val="clear" w:color="auto" w:fill="FFFFFF"/>
        <w:ind w:firstLine="720"/>
        <w:rPr>
          <w:rFonts w:ascii="Arial Unicode MS" w:eastAsia="Arial Unicode MS" w:hAnsi="Arial Unicode MS" w:cs="Arial Unicode MS" w:hint="cs"/>
          <w:color w:val="222222"/>
          <w:lang w:eastAsia="en-US"/>
        </w:rPr>
      </w:pPr>
      <w:r>
        <w:rPr>
          <w:rFonts w:ascii="Arial Unicode MS" w:eastAsia="Arial Unicode MS" w:hAnsi="Arial Unicode MS" w:cs="Arial Unicode MS" w:hint="cs"/>
          <w:color w:val="222222"/>
          <w:cs/>
          <w:lang w:eastAsia="en-US"/>
        </w:rPr>
        <w:t>इस प्रकार बैरागी स</w:t>
      </w:r>
      <w:r w:rsidR="00575A00">
        <w:rPr>
          <w:rFonts w:ascii="Arial Unicode MS" w:eastAsia="Arial Unicode MS" w:hAnsi="Arial Unicode MS" w:cs="Arial Unicode MS" w:hint="cs"/>
          <w:color w:val="222222"/>
          <w:cs/>
          <w:lang w:eastAsia="en-US"/>
        </w:rPr>
        <w:t xml:space="preserve">सम्प्रदाय </w:t>
      </w:r>
      <w:r>
        <w:rPr>
          <w:rFonts w:ascii="Arial Unicode MS" w:eastAsia="Arial Unicode MS" w:hAnsi="Arial Unicode MS" w:cs="Arial Unicode MS" w:hint="cs"/>
          <w:color w:val="222222"/>
          <w:cs/>
          <w:lang w:eastAsia="en-US"/>
        </w:rPr>
        <w:t>का इतिहास एवम् दर्शन विद्वानों द्वारा गम्भीर शोध की अपेक्षा रखता है ताकि बैरागी सम्प्रदाय को इतिहास</w:t>
      </w:r>
      <w:r w:rsidR="00575A00">
        <w:rPr>
          <w:rFonts w:ascii="Arial Unicode MS" w:eastAsia="Arial Unicode MS" w:hAnsi="Arial Unicode MS" w:cs="Arial Unicode MS" w:hint="cs"/>
          <w:color w:val="222222"/>
          <w:cs/>
          <w:lang w:eastAsia="en-US"/>
        </w:rPr>
        <w:t xml:space="preserve"> को </w:t>
      </w:r>
      <w:r>
        <w:rPr>
          <w:rFonts w:ascii="Arial Unicode MS" w:eastAsia="Arial Unicode MS" w:hAnsi="Arial Unicode MS" w:cs="Arial Unicode MS" w:hint="cs"/>
          <w:color w:val="222222"/>
          <w:cs/>
          <w:lang w:eastAsia="en-US"/>
        </w:rPr>
        <w:t xml:space="preserve"> वह सम्मान प्राप्त हो जिसके वह अधिकारी हैं। </w:t>
      </w:r>
    </w:p>
    <w:p w:rsidR="006A690B" w:rsidRPr="006A690B" w:rsidRDefault="006A690B" w:rsidP="006216BF">
      <w:pPr>
        <w:shd w:val="clear" w:color="auto" w:fill="FFFFFF"/>
        <w:ind w:firstLine="720"/>
        <w:rPr>
          <w:rFonts w:eastAsia="Arial Unicode MS" w:cs="Times New Roman"/>
          <w:b/>
          <w:bCs/>
          <w:color w:val="222222"/>
          <w:lang w:eastAsia="en-US"/>
        </w:rPr>
      </w:pPr>
      <w:r>
        <w:rPr>
          <w:rFonts w:eastAsia="Arial Unicode MS" w:cs="Times New Roman"/>
          <w:b/>
          <w:bCs/>
          <w:color w:val="222222"/>
          <w:lang w:eastAsia="en-US"/>
        </w:rPr>
        <w:t>[Following r</w:t>
      </w:r>
      <w:r w:rsidRPr="006A690B">
        <w:rPr>
          <w:rFonts w:eastAsia="Arial Unicode MS" w:cs="Times New Roman"/>
          <w:b/>
          <w:bCs/>
          <w:color w:val="222222"/>
          <w:lang w:eastAsia="en-US"/>
        </w:rPr>
        <w:t xml:space="preserve">esearch material </w:t>
      </w:r>
      <w:r>
        <w:rPr>
          <w:rFonts w:eastAsia="Arial Unicode MS" w:cs="Times New Roman"/>
          <w:b/>
          <w:bCs/>
          <w:color w:val="222222"/>
          <w:lang w:eastAsia="en-US"/>
        </w:rPr>
        <w:t xml:space="preserve">is </w:t>
      </w:r>
      <w:r w:rsidRPr="006A690B">
        <w:rPr>
          <w:rFonts w:eastAsia="Arial Unicode MS" w:cs="Times New Roman"/>
          <w:b/>
          <w:bCs/>
          <w:color w:val="222222"/>
          <w:lang w:eastAsia="en-US"/>
        </w:rPr>
        <w:t xml:space="preserve">available for scholar to write </w:t>
      </w:r>
      <w:r>
        <w:rPr>
          <w:rFonts w:eastAsia="Arial Unicode MS" w:cs="Times New Roman"/>
          <w:b/>
          <w:bCs/>
          <w:color w:val="222222"/>
          <w:lang w:eastAsia="en-US"/>
        </w:rPr>
        <w:t xml:space="preserve">papers. If anyone needs any </w:t>
      </w:r>
      <w:r w:rsidRPr="006A690B">
        <w:rPr>
          <w:rFonts w:eastAsia="Arial Unicode MS" w:cs="Times New Roman"/>
          <w:b/>
          <w:bCs/>
          <w:color w:val="222222"/>
          <w:lang w:eastAsia="en-US"/>
        </w:rPr>
        <w:t xml:space="preserve">research </w:t>
      </w:r>
      <w:proofErr w:type="gramStart"/>
      <w:r w:rsidRPr="006A690B">
        <w:rPr>
          <w:rFonts w:eastAsia="Arial Unicode MS" w:cs="Times New Roman"/>
          <w:b/>
          <w:bCs/>
          <w:color w:val="222222"/>
          <w:lang w:eastAsia="en-US"/>
        </w:rPr>
        <w:t>material</w:t>
      </w:r>
      <w:r>
        <w:rPr>
          <w:rFonts w:eastAsia="Arial Unicode MS" w:cs="Times New Roman"/>
          <w:b/>
          <w:bCs/>
          <w:color w:val="222222"/>
          <w:lang w:eastAsia="en-US"/>
        </w:rPr>
        <w:t xml:space="preserve"> </w:t>
      </w:r>
      <w:r w:rsidRPr="006A690B">
        <w:rPr>
          <w:rFonts w:eastAsia="Arial Unicode MS" w:cs="Times New Roman"/>
          <w:b/>
          <w:bCs/>
          <w:color w:val="222222"/>
          <w:lang w:eastAsia="en-US"/>
        </w:rPr>
        <w:t xml:space="preserve"> SDHDR</w:t>
      </w:r>
      <w:proofErr w:type="gramEnd"/>
      <w:r w:rsidRPr="006A690B">
        <w:rPr>
          <w:rFonts w:eastAsia="Arial Unicode MS" w:cs="Times New Roman"/>
          <w:b/>
          <w:bCs/>
          <w:color w:val="222222"/>
          <w:lang w:eastAsia="en-US"/>
        </w:rPr>
        <w:t>&amp;T Center will provide on demand</w:t>
      </w:r>
      <w:r>
        <w:rPr>
          <w:rFonts w:eastAsia="Arial Unicode MS" w:cs="Times New Roman"/>
          <w:b/>
          <w:bCs/>
          <w:color w:val="222222"/>
          <w:lang w:eastAsia="en-US"/>
        </w:rPr>
        <w:t xml:space="preserve"> on line]</w:t>
      </w:r>
    </w:p>
    <w:p w:rsidR="006A690B" w:rsidRPr="003F3AB6" w:rsidRDefault="006A690B" w:rsidP="006A690B">
      <w:pPr>
        <w:rPr>
          <w:color w:val="FF0000"/>
        </w:rPr>
      </w:pPr>
      <w:r w:rsidRPr="003F3AB6">
        <w:rPr>
          <w:color w:val="FF0000"/>
        </w:rPr>
        <w:t xml:space="preserve">1. The Fighting Ascetics of India By JN Farquhar, MA, D Li (Oxon.), Professor of Comparative Religion in the University of Manchester. </w:t>
      </w:r>
    </w:p>
    <w:p w:rsidR="006A690B" w:rsidRPr="003F3AB6" w:rsidRDefault="006A690B" w:rsidP="006A690B">
      <w:pPr>
        <w:rPr>
          <w:color w:val="FF0000"/>
        </w:rPr>
      </w:pPr>
      <w:r w:rsidRPr="003F3AB6">
        <w:rPr>
          <w:color w:val="FF0000"/>
        </w:rPr>
        <w:t xml:space="preserve">2. The Founding of the </w:t>
      </w:r>
      <w:proofErr w:type="spellStart"/>
      <w:r w:rsidRPr="003F3AB6">
        <w:rPr>
          <w:color w:val="FF0000"/>
        </w:rPr>
        <w:t>Ramanandi</w:t>
      </w:r>
      <w:proofErr w:type="spellEnd"/>
      <w:r w:rsidRPr="003F3AB6">
        <w:rPr>
          <w:color w:val="FF0000"/>
        </w:rPr>
        <w:t xml:space="preserve"> Sect By Richard </w:t>
      </w:r>
      <w:proofErr w:type="spellStart"/>
      <w:r w:rsidRPr="003F3AB6">
        <w:rPr>
          <w:color w:val="FF0000"/>
        </w:rPr>
        <w:t>Burghart</w:t>
      </w:r>
      <w:proofErr w:type="spellEnd"/>
      <w:r w:rsidRPr="003F3AB6">
        <w:rPr>
          <w:color w:val="FF0000"/>
        </w:rPr>
        <w:t xml:space="preserve">, London School of Economics and Political Science , University of London. </w:t>
      </w:r>
    </w:p>
    <w:p w:rsidR="006A690B" w:rsidRPr="003F3AB6" w:rsidRDefault="006A690B" w:rsidP="006A690B">
      <w:pPr>
        <w:rPr>
          <w:color w:val="FF0000"/>
        </w:rPr>
      </w:pPr>
      <w:r w:rsidRPr="003F3AB6">
        <w:rPr>
          <w:color w:val="FF0000"/>
        </w:rPr>
        <w:t xml:space="preserve">3. Warrior Ascetics in Indian History </w:t>
      </w:r>
      <w:proofErr w:type="gramStart"/>
      <w:r w:rsidRPr="003F3AB6">
        <w:rPr>
          <w:color w:val="FF0000"/>
        </w:rPr>
        <w:t>By</w:t>
      </w:r>
      <w:proofErr w:type="gramEnd"/>
      <w:r w:rsidRPr="003F3AB6">
        <w:rPr>
          <w:color w:val="FF0000"/>
        </w:rPr>
        <w:t xml:space="preserve"> David N </w:t>
      </w:r>
      <w:proofErr w:type="spellStart"/>
      <w:r w:rsidRPr="003F3AB6">
        <w:rPr>
          <w:color w:val="FF0000"/>
        </w:rPr>
        <w:t>Lorenzen</w:t>
      </w:r>
      <w:proofErr w:type="spellEnd"/>
      <w:r w:rsidRPr="003F3AB6">
        <w:rPr>
          <w:color w:val="FF0000"/>
        </w:rPr>
        <w:t xml:space="preserve">, Journal of American Oriental Society, El </w:t>
      </w:r>
      <w:proofErr w:type="spellStart"/>
      <w:r w:rsidRPr="003F3AB6">
        <w:rPr>
          <w:color w:val="FF0000"/>
        </w:rPr>
        <w:t>Colegio</w:t>
      </w:r>
      <w:proofErr w:type="spellEnd"/>
      <w:r w:rsidRPr="003F3AB6">
        <w:rPr>
          <w:color w:val="FF0000"/>
        </w:rPr>
        <w:t xml:space="preserve"> De Mexico </w:t>
      </w:r>
    </w:p>
    <w:p w:rsidR="006A690B" w:rsidRPr="003F3AB6" w:rsidRDefault="006A690B" w:rsidP="006A690B">
      <w:pPr>
        <w:rPr>
          <w:color w:val="FF0000"/>
        </w:rPr>
      </w:pPr>
      <w:r w:rsidRPr="003F3AB6">
        <w:rPr>
          <w:color w:val="FF0000"/>
        </w:rPr>
        <w:t xml:space="preserve">4. Armed Religious Ascetics in Northern India By WG Orr, </w:t>
      </w:r>
      <w:proofErr w:type="spellStart"/>
      <w:r w:rsidRPr="003F3AB6">
        <w:rPr>
          <w:color w:val="FF0000"/>
        </w:rPr>
        <w:t>Scoland</w:t>
      </w:r>
      <w:proofErr w:type="spellEnd"/>
      <w:r w:rsidRPr="003F3AB6">
        <w:rPr>
          <w:color w:val="FF0000"/>
        </w:rPr>
        <w:t xml:space="preserve">. </w:t>
      </w:r>
    </w:p>
    <w:p w:rsidR="006A690B" w:rsidRPr="003F3AB6" w:rsidRDefault="006A690B" w:rsidP="006A690B">
      <w:pPr>
        <w:rPr>
          <w:color w:val="FF0000"/>
        </w:rPr>
      </w:pPr>
      <w:r w:rsidRPr="003F3AB6">
        <w:rPr>
          <w:color w:val="FF0000"/>
        </w:rPr>
        <w:t xml:space="preserve">5. Subaltern </w:t>
      </w:r>
      <w:proofErr w:type="spellStart"/>
      <w:r w:rsidRPr="003F3AB6">
        <w:rPr>
          <w:color w:val="FF0000"/>
        </w:rPr>
        <w:t>Sadhus</w:t>
      </w:r>
      <w:proofErr w:type="spellEnd"/>
      <w:r w:rsidRPr="003F3AB6">
        <w:rPr>
          <w:color w:val="FF0000"/>
        </w:rPr>
        <w:t xml:space="preserve">? </w:t>
      </w:r>
      <w:proofErr w:type="gramStart"/>
      <w:r w:rsidRPr="003F3AB6">
        <w:rPr>
          <w:color w:val="FF0000"/>
        </w:rPr>
        <w:t>Political Ascetics in Indian Myth Memory, And History - by William R Pinch, Wesleyan University.</w:t>
      </w:r>
      <w:proofErr w:type="gramEnd"/>
    </w:p>
    <w:p w:rsidR="006A690B" w:rsidRPr="003F3AB6" w:rsidRDefault="006A690B" w:rsidP="006A690B">
      <w:pPr>
        <w:rPr>
          <w:color w:val="FF0000"/>
        </w:rPr>
      </w:pPr>
      <w:r w:rsidRPr="003F3AB6">
        <w:rPr>
          <w:color w:val="FF0000"/>
        </w:rPr>
        <w:t>6. Warrior Ascetics and Indian Empire - By William R Pinch, Cambridge University.</w:t>
      </w:r>
    </w:p>
    <w:p w:rsidR="00501072" w:rsidRPr="003F3AB6" w:rsidRDefault="006A690B" w:rsidP="006A690B">
      <w:pPr>
        <w:rPr>
          <w:color w:val="FF0000"/>
        </w:rPr>
      </w:pPr>
      <w:r w:rsidRPr="003F3AB6">
        <w:rPr>
          <w:color w:val="FF0000"/>
        </w:rPr>
        <w:t xml:space="preserve">7. Ascetics Rights in Early 19th Century </w:t>
      </w:r>
      <w:proofErr w:type="spellStart"/>
      <w:r w:rsidRPr="003F3AB6">
        <w:rPr>
          <w:color w:val="FF0000"/>
        </w:rPr>
        <w:t>Jaipur</w:t>
      </w:r>
      <w:proofErr w:type="spellEnd"/>
      <w:r w:rsidRPr="003F3AB6">
        <w:rPr>
          <w:color w:val="FF0000"/>
        </w:rPr>
        <w:t xml:space="preserve"> Rajasthan by Catherine </w:t>
      </w:r>
      <w:proofErr w:type="spellStart"/>
      <w:r w:rsidRPr="003F3AB6">
        <w:rPr>
          <w:color w:val="FF0000"/>
        </w:rPr>
        <w:t>Clemenn</w:t>
      </w:r>
      <w:proofErr w:type="spellEnd"/>
      <w:r w:rsidRPr="003F3AB6">
        <w:rPr>
          <w:color w:val="FF0000"/>
        </w:rPr>
        <w:t xml:space="preserve">- </w:t>
      </w:r>
      <w:proofErr w:type="spellStart"/>
      <w:r w:rsidRPr="003F3AB6">
        <w:rPr>
          <w:color w:val="FF0000"/>
        </w:rPr>
        <w:t>Ojha</w:t>
      </w:r>
      <w:proofErr w:type="spellEnd"/>
      <w:r w:rsidRPr="003F3AB6">
        <w:rPr>
          <w:color w:val="FF0000"/>
        </w:rPr>
        <w:t>, Paris-</w:t>
      </w:r>
      <w:proofErr w:type="spellStart"/>
      <w:r w:rsidRPr="003F3AB6">
        <w:rPr>
          <w:color w:val="FF0000"/>
        </w:rPr>
        <w:t>Ehess</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8. Towards a history of </w:t>
      </w:r>
      <w:proofErr w:type="spellStart"/>
      <w:r w:rsidRPr="003F3AB6">
        <w:rPr>
          <w:color w:val="FF0000"/>
        </w:rPr>
        <w:t>Devoonal</w:t>
      </w:r>
      <w:proofErr w:type="spellEnd"/>
      <w:r w:rsidRPr="003F3AB6">
        <w:rPr>
          <w:color w:val="FF0000"/>
        </w:rPr>
        <w:t xml:space="preserve"> </w:t>
      </w:r>
      <w:proofErr w:type="spellStart"/>
      <w:r w:rsidRPr="003F3AB6">
        <w:rPr>
          <w:color w:val="FF0000"/>
        </w:rPr>
        <w:t>Vaishnavism</w:t>
      </w:r>
      <w:proofErr w:type="spellEnd"/>
      <w:r w:rsidRPr="003F3AB6">
        <w:rPr>
          <w:color w:val="FF0000"/>
        </w:rPr>
        <w:t xml:space="preserve"> in the West </w:t>
      </w:r>
      <w:proofErr w:type="spellStart"/>
      <w:r w:rsidRPr="003F3AB6">
        <w:rPr>
          <w:color w:val="FF0000"/>
        </w:rPr>
        <w:t>Himalyas</w:t>
      </w:r>
      <w:proofErr w:type="spellEnd"/>
      <w:r w:rsidRPr="003F3AB6">
        <w:rPr>
          <w:color w:val="FF0000"/>
        </w:rPr>
        <w:t xml:space="preserve">; </w:t>
      </w:r>
      <w:proofErr w:type="spellStart"/>
      <w:r w:rsidRPr="003F3AB6">
        <w:rPr>
          <w:color w:val="FF0000"/>
        </w:rPr>
        <w:t>Kullu</w:t>
      </w:r>
      <w:proofErr w:type="spellEnd"/>
      <w:r w:rsidRPr="003F3AB6">
        <w:rPr>
          <w:color w:val="FF0000"/>
        </w:rPr>
        <w:t xml:space="preserve"> and the </w:t>
      </w:r>
      <w:proofErr w:type="spellStart"/>
      <w:r w:rsidRPr="003F3AB6">
        <w:rPr>
          <w:color w:val="FF0000"/>
        </w:rPr>
        <w:t>Ramanandis</w:t>
      </w:r>
      <w:proofErr w:type="spellEnd"/>
      <w:r w:rsidRPr="003F3AB6">
        <w:rPr>
          <w:color w:val="FF0000"/>
        </w:rPr>
        <w:t xml:space="preserve">, C. 1500-1800 by </w:t>
      </w:r>
      <w:proofErr w:type="spellStart"/>
      <w:r w:rsidRPr="003F3AB6">
        <w:rPr>
          <w:color w:val="FF0000"/>
        </w:rPr>
        <w:t>Arik</w:t>
      </w:r>
      <w:proofErr w:type="spellEnd"/>
      <w:r w:rsidRPr="003F3AB6">
        <w:rPr>
          <w:color w:val="FF0000"/>
        </w:rPr>
        <w:t xml:space="preserve"> Moran, University of Haifa, Israel. </w:t>
      </w:r>
    </w:p>
    <w:p w:rsidR="00501072" w:rsidRPr="003F3AB6" w:rsidRDefault="006A690B" w:rsidP="006A690B">
      <w:pPr>
        <w:rPr>
          <w:color w:val="FF0000"/>
        </w:rPr>
      </w:pPr>
      <w:r w:rsidRPr="003F3AB6">
        <w:rPr>
          <w:color w:val="FF0000"/>
        </w:rPr>
        <w:t xml:space="preserve">9. The </w:t>
      </w:r>
      <w:proofErr w:type="spellStart"/>
      <w:r w:rsidRPr="003F3AB6">
        <w:rPr>
          <w:color w:val="FF0000"/>
        </w:rPr>
        <w:t>Charbagh</w:t>
      </w:r>
      <w:proofErr w:type="spellEnd"/>
      <w:r w:rsidRPr="003F3AB6">
        <w:rPr>
          <w:color w:val="FF0000"/>
        </w:rPr>
        <w:t xml:space="preserve">-I </w:t>
      </w:r>
      <w:proofErr w:type="spellStart"/>
      <w:r w:rsidRPr="003F3AB6">
        <w:rPr>
          <w:color w:val="FF0000"/>
        </w:rPr>
        <w:t>Panjab</w:t>
      </w:r>
      <w:proofErr w:type="spellEnd"/>
      <w:r w:rsidRPr="003F3AB6">
        <w:rPr>
          <w:color w:val="FF0000"/>
        </w:rPr>
        <w:t xml:space="preserve">: Socio-Cultural </w:t>
      </w:r>
      <w:proofErr w:type="spellStart"/>
      <w:r w:rsidRPr="003F3AB6">
        <w:rPr>
          <w:color w:val="FF0000"/>
        </w:rPr>
        <w:t>Configuraon</w:t>
      </w:r>
      <w:proofErr w:type="spellEnd"/>
      <w:r w:rsidRPr="003F3AB6">
        <w:rPr>
          <w:color w:val="FF0000"/>
        </w:rPr>
        <w:t xml:space="preserve"> by J</w:t>
      </w:r>
      <w:r w:rsidR="00501072" w:rsidRPr="003F3AB6">
        <w:rPr>
          <w:color w:val="FF0000"/>
        </w:rPr>
        <w:t xml:space="preserve"> </w:t>
      </w:r>
      <w:r w:rsidRPr="003F3AB6">
        <w:rPr>
          <w:color w:val="FF0000"/>
        </w:rPr>
        <w:t xml:space="preserve">S </w:t>
      </w:r>
      <w:proofErr w:type="spellStart"/>
      <w:r w:rsidRPr="003F3AB6">
        <w:rPr>
          <w:color w:val="FF0000"/>
        </w:rPr>
        <w:t>Aggarwal</w:t>
      </w:r>
      <w:proofErr w:type="spellEnd"/>
      <w:r w:rsidR="00C67F87" w:rsidRPr="003F3AB6">
        <w:rPr>
          <w:color w:val="FF0000"/>
        </w:rPr>
        <w:t>, Institute</w:t>
      </w:r>
      <w:r w:rsidRPr="003F3AB6">
        <w:rPr>
          <w:color w:val="FF0000"/>
        </w:rPr>
        <w:t xml:space="preserve"> of Punjab Studies Chandigarh </w:t>
      </w:r>
    </w:p>
    <w:p w:rsidR="00501072" w:rsidRPr="003F3AB6" w:rsidRDefault="006A690B" w:rsidP="006A690B">
      <w:pPr>
        <w:rPr>
          <w:color w:val="FF0000"/>
        </w:rPr>
      </w:pPr>
      <w:r w:rsidRPr="003F3AB6">
        <w:rPr>
          <w:color w:val="FF0000"/>
        </w:rPr>
        <w:t xml:space="preserve">10. Indian Freedom Movement in Princely States of Vindhya Pradesh (Page 23) by AW </w:t>
      </w:r>
      <w:proofErr w:type="spellStart"/>
      <w:r w:rsidRPr="003F3AB6">
        <w:rPr>
          <w:color w:val="FF0000"/>
        </w:rPr>
        <w:t>Siddiqui</w:t>
      </w:r>
      <w:proofErr w:type="spellEnd"/>
      <w:r w:rsidRPr="003F3AB6">
        <w:rPr>
          <w:color w:val="FF0000"/>
        </w:rPr>
        <w:t xml:space="preserve"> (Jhansi </w:t>
      </w:r>
      <w:proofErr w:type="spellStart"/>
      <w:r w:rsidRPr="003F3AB6">
        <w:rPr>
          <w:color w:val="FF0000"/>
        </w:rPr>
        <w:t>ki</w:t>
      </w:r>
      <w:proofErr w:type="spellEnd"/>
      <w:r w:rsidRPr="003F3AB6">
        <w:rPr>
          <w:color w:val="FF0000"/>
        </w:rPr>
        <w:t xml:space="preserve"> </w:t>
      </w:r>
      <w:proofErr w:type="spellStart"/>
      <w:r w:rsidRPr="003F3AB6">
        <w:rPr>
          <w:color w:val="FF0000"/>
        </w:rPr>
        <w:t>Rani</w:t>
      </w:r>
      <w:proofErr w:type="spellEnd"/>
      <w:r w:rsidRPr="003F3AB6">
        <w:rPr>
          <w:color w:val="FF0000"/>
        </w:rPr>
        <w:t xml:space="preserve"> and </w:t>
      </w:r>
      <w:proofErr w:type="spellStart"/>
      <w:r w:rsidRPr="003F3AB6">
        <w:rPr>
          <w:color w:val="FF0000"/>
        </w:rPr>
        <w:t>Ganga</w:t>
      </w:r>
      <w:proofErr w:type="spellEnd"/>
      <w:r w:rsidRPr="003F3AB6">
        <w:rPr>
          <w:color w:val="FF0000"/>
        </w:rPr>
        <w:t xml:space="preserve"> Das </w:t>
      </w:r>
      <w:proofErr w:type="spellStart"/>
      <w:r w:rsidRPr="003F3AB6">
        <w:rPr>
          <w:color w:val="FF0000"/>
        </w:rPr>
        <w:t>Bairagi</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11. Between Text and Sect: Early Nineteenth Century </w:t>
      </w:r>
      <w:proofErr w:type="spellStart"/>
      <w:r w:rsidRPr="003F3AB6">
        <w:rPr>
          <w:color w:val="FF0000"/>
        </w:rPr>
        <w:t>Shis</w:t>
      </w:r>
      <w:proofErr w:type="spellEnd"/>
      <w:r w:rsidRPr="003F3AB6">
        <w:rPr>
          <w:color w:val="FF0000"/>
        </w:rPr>
        <w:t xml:space="preserve"> in the Theology of Ram By </w:t>
      </w:r>
      <w:proofErr w:type="spellStart"/>
      <w:r w:rsidRPr="003F3AB6">
        <w:rPr>
          <w:color w:val="FF0000"/>
        </w:rPr>
        <w:t>Vasudha</w:t>
      </w:r>
      <w:proofErr w:type="spellEnd"/>
      <w:r w:rsidRPr="003F3AB6">
        <w:rPr>
          <w:color w:val="FF0000"/>
        </w:rPr>
        <w:t xml:space="preserve"> </w:t>
      </w:r>
      <w:proofErr w:type="spellStart"/>
      <w:r w:rsidRPr="003F3AB6">
        <w:rPr>
          <w:color w:val="FF0000"/>
        </w:rPr>
        <w:t>Paramasivan</w:t>
      </w:r>
      <w:proofErr w:type="spellEnd"/>
      <w:r w:rsidRPr="003F3AB6">
        <w:rPr>
          <w:color w:val="FF0000"/>
        </w:rPr>
        <w:t xml:space="preserve"> (Chapter 4 – The </w:t>
      </w:r>
      <w:proofErr w:type="spellStart"/>
      <w:r w:rsidRPr="003F3AB6">
        <w:rPr>
          <w:color w:val="FF0000"/>
        </w:rPr>
        <w:t>Ramanandi</w:t>
      </w:r>
      <w:proofErr w:type="spellEnd"/>
      <w:r w:rsidRPr="003F3AB6">
        <w:rPr>
          <w:color w:val="FF0000"/>
        </w:rPr>
        <w:t xml:space="preserve"> </w:t>
      </w:r>
      <w:proofErr w:type="spellStart"/>
      <w:proofErr w:type="gramStart"/>
      <w:r w:rsidRPr="003F3AB6">
        <w:rPr>
          <w:color w:val="FF0000"/>
        </w:rPr>
        <w:t>Sampraday</w:t>
      </w:r>
      <w:proofErr w:type="spellEnd"/>
      <w:r w:rsidRPr="003F3AB6">
        <w:rPr>
          <w:color w:val="FF0000"/>
        </w:rPr>
        <w:t xml:space="preserve"> ,</w:t>
      </w:r>
      <w:proofErr w:type="gramEnd"/>
      <w:r w:rsidRPr="003F3AB6">
        <w:rPr>
          <w:color w:val="FF0000"/>
        </w:rPr>
        <w:t xml:space="preserve"> PHD Thesis) </w:t>
      </w:r>
    </w:p>
    <w:p w:rsidR="00501072" w:rsidRPr="003F3AB6" w:rsidRDefault="006A690B" w:rsidP="006A690B">
      <w:pPr>
        <w:rPr>
          <w:color w:val="FF0000"/>
        </w:rPr>
      </w:pPr>
      <w:r w:rsidRPr="003F3AB6">
        <w:rPr>
          <w:color w:val="FF0000"/>
        </w:rPr>
        <w:t xml:space="preserve">12. A history of Indian Philosophy </w:t>
      </w:r>
      <w:proofErr w:type="gramStart"/>
      <w:r w:rsidRPr="003F3AB6">
        <w:rPr>
          <w:color w:val="FF0000"/>
        </w:rPr>
        <w:t>By</w:t>
      </w:r>
      <w:proofErr w:type="gramEnd"/>
      <w:r w:rsidRPr="003F3AB6">
        <w:rPr>
          <w:color w:val="FF0000"/>
        </w:rPr>
        <w:t xml:space="preserve"> </w:t>
      </w:r>
      <w:proofErr w:type="spellStart"/>
      <w:r w:rsidRPr="003F3AB6">
        <w:rPr>
          <w:color w:val="FF0000"/>
        </w:rPr>
        <w:t>Surendranath</w:t>
      </w:r>
      <w:proofErr w:type="spellEnd"/>
      <w:r w:rsidRPr="003F3AB6">
        <w:rPr>
          <w:color w:val="FF0000"/>
        </w:rPr>
        <w:t xml:space="preserve"> </w:t>
      </w:r>
      <w:proofErr w:type="spellStart"/>
      <w:r w:rsidRPr="003F3AB6">
        <w:rPr>
          <w:color w:val="FF0000"/>
        </w:rPr>
        <w:t>Dasgupta</w:t>
      </w:r>
      <w:proofErr w:type="spellEnd"/>
      <w:r w:rsidRPr="003F3AB6">
        <w:rPr>
          <w:color w:val="FF0000"/>
        </w:rPr>
        <w:t xml:space="preserve">, Cambridge University Press </w:t>
      </w:r>
    </w:p>
    <w:p w:rsidR="00501072" w:rsidRPr="003F3AB6" w:rsidRDefault="006A690B" w:rsidP="006A690B">
      <w:pPr>
        <w:rPr>
          <w:color w:val="FF0000"/>
        </w:rPr>
      </w:pPr>
      <w:r w:rsidRPr="003F3AB6">
        <w:rPr>
          <w:color w:val="FF0000"/>
        </w:rPr>
        <w:t xml:space="preserve">13. </w:t>
      </w:r>
      <w:proofErr w:type="spellStart"/>
      <w:r w:rsidRPr="003F3AB6">
        <w:rPr>
          <w:color w:val="FF0000"/>
        </w:rPr>
        <w:t>Ayodhya</w:t>
      </w:r>
      <w:proofErr w:type="spellEnd"/>
      <w:r w:rsidRPr="003F3AB6">
        <w:rPr>
          <w:color w:val="FF0000"/>
        </w:rPr>
        <w:t xml:space="preserve"> - The Dark Night </w:t>
      </w:r>
      <w:proofErr w:type="gramStart"/>
      <w:r w:rsidRPr="003F3AB6">
        <w:rPr>
          <w:color w:val="FF0000"/>
        </w:rPr>
        <w:t>By</w:t>
      </w:r>
      <w:proofErr w:type="gramEnd"/>
      <w:r w:rsidRPr="003F3AB6">
        <w:rPr>
          <w:color w:val="FF0000"/>
        </w:rPr>
        <w:t xml:space="preserve"> </w:t>
      </w:r>
      <w:proofErr w:type="spellStart"/>
      <w:r w:rsidRPr="003F3AB6">
        <w:rPr>
          <w:color w:val="FF0000"/>
        </w:rPr>
        <w:t>Dhirendra</w:t>
      </w:r>
      <w:proofErr w:type="spellEnd"/>
      <w:r w:rsidRPr="003F3AB6">
        <w:rPr>
          <w:color w:val="FF0000"/>
        </w:rPr>
        <w:t xml:space="preserve"> K </w:t>
      </w:r>
      <w:proofErr w:type="spellStart"/>
      <w:r w:rsidRPr="003F3AB6">
        <w:rPr>
          <w:color w:val="FF0000"/>
        </w:rPr>
        <w:t>Jha</w:t>
      </w:r>
      <w:proofErr w:type="spellEnd"/>
      <w:r w:rsidRPr="003F3AB6">
        <w:rPr>
          <w:color w:val="FF0000"/>
        </w:rPr>
        <w:t xml:space="preserve"> and Krishna </w:t>
      </w:r>
      <w:proofErr w:type="spellStart"/>
      <w:r w:rsidRPr="003F3AB6">
        <w:rPr>
          <w:color w:val="FF0000"/>
        </w:rPr>
        <w:t>Jha</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14. An </w:t>
      </w:r>
      <w:proofErr w:type="spellStart"/>
      <w:r w:rsidRPr="003F3AB6">
        <w:rPr>
          <w:color w:val="FF0000"/>
        </w:rPr>
        <w:t>Invesgaon</w:t>
      </w:r>
      <w:proofErr w:type="spellEnd"/>
      <w:r w:rsidRPr="003F3AB6">
        <w:rPr>
          <w:color w:val="FF0000"/>
        </w:rPr>
        <w:t xml:space="preserve"> Of The Noon Of </w:t>
      </w:r>
      <w:proofErr w:type="spellStart"/>
      <w:r w:rsidRPr="003F3AB6">
        <w:rPr>
          <w:color w:val="FF0000"/>
        </w:rPr>
        <w:t>Avatara</w:t>
      </w:r>
      <w:proofErr w:type="spellEnd"/>
      <w:r w:rsidRPr="003F3AB6">
        <w:rPr>
          <w:color w:val="FF0000"/>
        </w:rPr>
        <w:t xml:space="preserve"> In The Philosophical Systems Of </w:t>
      </w:r>
      <w:proofErr w:type="spellStart"/>
      <w:r w:rsidRPr="003F3AB6">
        <w:rPr>
          <w:color w:val="FF0000"/>
        </w:rPr>
        <w:t>Shankara</w:t>
      </w:r>
      <w:proofErr w:type="spellEnd"/>
      <w:r w:rsidRPr="003F3AB6">
        <w:rPr>
          <w:color w:val="FF0000"/>
        </w:rPr>
        <w:t xml:space="preserve"> By </w:t>
      </w:r>
      <w:proofErr w:type="spellStart"/>
      <w:r w:rsidRPr="003F3AB6">
        <w:rPr>
          <w:color w:val="FF0000"/>
        </w:rPr>
        <w:t>Maniraj</w:t>
      </w:r>
      <w:proofErr w:type="spellEnd"/>
      <w:r w:rsidRPr="003F3AB6">
        <w:rPr>
          <w:color w:val="FF0000"/>
        </w:rPr>
        <w:t xml:space="preserve"> </w:t>
      </w:r>
      <w:proofErr w:type="spellStart"/>
      <w:r w:rsidRPr="003F3AB6">
        <w:rPr>
          <w:color w:val="FF0000"/>
        </w:rPr>
        <w:t>Sukdaven</w:t>
      </w:r>
      <w:proofErr w:type="spellEnd"/>
      <w:r w:rsidRPr="003F3AB6">
        <w:rPr>
          <w:color w:val="FF0000"/>
        </w:rPr>
        <w:t xml:space="preserve"> </w:t>
      </w:r>
      <w:proofErr w:type="spellStart"/>
      <w:r w:rsidRPr="003F3AB6">
        <w:rPr>
          <w:color w:val="FF0000"/>
        </w:rPr>
        <w:t>Phd</w:t>
      </w:r>
      <w:proofErr w:type="spellEnd"/>
      <w:r w:rsidRPr="003F3AB6">
        <w:rPr>
          <w:color w:val="FF0000"/>
        </w:rPr>
        <w:t xml:space="preserve"> Thesis Dept Of Religion Studies University Of The </w:t>
      </w:r>
      <w:proofErr w:type="spellStart"/>
      <w:r w:rsidRPr="003F3AB6">
        <w:rPr>
          <w:color w:val="FF0000"/>
        </w:rPr>
        <w:t>Freestate</w:t>
      </w:r>
      <w:proofErr w:type="spellEnd"/>
      <w:r w:rsidRPr="003F3AB6">
        <w:rPr>
          <w:color w:val="FF0000"/>
        </w:rPr>
        <w:t xml:space="preserve"> </w:t>
      </w:r>
    </w:p>
    <w:p w:rsidR="00501072" w:rsidRPr="003F3AB6" w:rsidRDefault="006A690B" w:rsidP="006A690B">
      <w:pPr>
        <w:rPr>
          <w:color w:val="FF0000"/>
        </w:rPr>
      </w:pPr>
      <w:r w:rsidRPr="003F3AB6">
        <w:rPr>
          <w:color w:val="FF0000"/>
        </w:rPr>
        <w:lastRenderedPageBreak/>
        <w:t xml:space="preserve">15. The Tribes and Castes of the Central Provinces of India </w:t>
      </w:r>
      <w:proofErr w:type="spellStart"/>
      <w:r w:rsidRPr="003F3AB6">
        <w:rPr>
          <w:color w:val="FF0000"/>
        </w:rPr>
        <w:t>Vol</w:t>
      </w:r>
      <w:proofErr w:type="spellEnd"/>
      <w:r w:rsidRPr="003F3AB6">
        <w:rPr>
          <w:color w:val="FF0000"/>
        </w:rPr>
        <w:t xml:space="preserve"> 2 </w:t>
      </w:r>
      <w:proofErr w:type="gramStart"/>
      <w:r w:rsidRPr="003F3AB6">
        <w:rPr>
          <w:color w:val="FF0000"/>
        </w:rPr>
        <w:t>By</w:t>
      </w:r>
      <w:proofErr w:type="gramEnd"/>
      <w:r w:rsidRPr="003F3AB6">
        <w:rPr>
          <w:color w:val="FF0000"/>
        </w:rPr>
        <w:t xml:space="preserve"> RV Russell. </w:t>
      </w:r>
      <w:proofErr w:type="gramStart"/>
      <w:r w:rsidRPr="003F3AB6">
        <w:rPr>
          <w:color w:val="FF0000"/>
        </w:rPr>
        <w:t>The Macmillan Company of Canada Ltd Toronto.</w:t>
      </w:r>
      <w:proofErr w:type="gramEnd"/>
      <w:r w:rsidRPr="003F3AB6">
        <w:rPr>
          <w:color w:val="FF0000"/>
        </w:rPr>
        <w:t xml:space="preserve"> </w:t>
      </w:r>
    </w:p>
    <w:p w:rsidR="00501072" w:rsidRPr="003F3AB6" w:rsidRDefault="006A690B" w:rsidP="006A690B">
      <w:pPr>
        <w:rPr>
          <w:color w:val="FF0000"/>
        </w:rPr>
      </w:pPr>
      <w:r w:rsidRPr="003F3AB6">
        <w:rPr>
          <w:color w:val="FF0000"/>
        </w:rPr>
        <w:t xml:space="preserve">16. </w:t>
      </w:r>
      <w:proofErr w:type="spellStart"/>
      <w:r w:rsidRPr="003F3AB6">
        <w:rPr>
          <w:color w:val="FF0000"/>
        </w:rPr>
        <w:t>Poorva</w:t>
      </w:r>
      <w:proofErr w:type="spellEnd"/>
      <w:r w:rsidRPr="003F3AB6">
        <w:rPr>
          <w:color w:val="FF0000"/>
        </w:rPr>
        <w:t xml:space="preserve"> Madhya </w:t>
      </w:r>
      <w:proofErr w:type="spellStart"/>
      <w:r w:rsidRPr="003F3AB6">
        <w:rPr>
          <w:color w:val="FF0000"/>
        </w:rPr>
        <w:t>Kaal</w:t>
      </w:r>
      <w:proofErr w:type="spellEnd"/>
      <w:r w:rsidRPr="003F3AB6">
        <w:rPr>
          <w:color w:val="FF0000"/>
        </w:rPr>
        <w:t xml:space="preserve"> Me </w:t>
      </w:r>
      <w:proofErr w:type="spellStart"/>
      <w:r w:rsidRPr="003F3AB6">
        <w:rPr>
          <w:color w:val="FF0000"/>
        </w:rPr>
        <w:t>Vaishnav</w:t>
      </w:r>
      <w:proofErr w:type="spellEnd"/>
      <w:r w:rsidRPr="003F3AB6">
        <w:rPr>
          <w:color w:val="FF0000"/>
        </w:rPr>
        <w:t xml:space="preserve"> </w:t>
      </w:r>
      <w:proofErr w:type="spellStart"/>
      <w:r w:rsidRPr="003F3AB6">
        <w:rPr>
          <w:color w:val="FF0000"/>
        </w:rPr>
        <w:t>Dharm</w:t>
      </w:r>
      <w:proofErr w:type="spellEnd"/>
      <w:r w:rsidRPr="003F3AB6">
        <w:rPr>
          <w:color w:val="FF0000"/>
        </w:rPr>
        <w:t xml:space="preserve"> - </w:t>
      </w:r>
      <w:proofErr w:type="spellStart"/>
      <w:r w:rsidRPr="003F3AB6">
        <w:rPr>
          <w:color w:val="FF0000"/>
        </w:rPr>
        <w:t>Adhayayan</w:t>
      </w:r>
      <w:proofErr w:type="spellEnd"/>
      <w:r w:rsidRPr="003F3AB6">
        <w:rPr>
          <w:color w:val="FF0000"/>
        </w:rPr>
        <w:t xml:space="preserve"> - PhD Thesis </w:t>
      </w:r>
      <w:proofErr w:type="gramStart"/>
      <w:r w:rsidRPr="003F3AB6">
        <w:rPr>
          <w:color w:val="FF0000"/>
        </w:rPr>
        <w:t>By</w:t>
      </w:r>
      <w:proofErr w:type="gramEnd"/>
      <w:r w:rsidRPr="003F3AB6">
        <w:rPr>
          <w:color w:val="FF0000"/>
        </w:rPr>
        <w:t xml:space="preserve"> </w:t>
      </w:r>
      <w:proofErr w:type="spellStart"/>
      <w:r w:rsidRPr="003F3AB6">
        <w:rPr>
          <w:color w:val="FF0000"/>
        </w:rPr>
        <w:t>Brijendra</w:t>
      </w:r>
      <w:proofErr w:type="spellEnd"/>
      <w:r w:rsidRPr="003F3AB6">
        <w:rPr>
          <w:color w:val="FF0000"/>
        </w:rPr>
        <w:t xml:space="preserve"> Singh, </w:t>
      </w:r>
      <w:proofErr w:type="spellStart"/>
      <w:r w:rsidRPr="003F3AB6">
        <w:rPr>
          <w:color w:val="FF0000"/>
        </w:rPr>
        <w:t>Rajshree</w:t>
      </w:r>
      <w:proofErr w:type="spellEnd"/>
      <w:r w:rsidRPr="003F3AB6">
        <w:rPr>
          <w:color w:val="FF0000"/>
        </w:rPr>
        <w:t xml:space="preserve"> </w:t>
      </w:r>
      <w:proofErr w:type="spellStart"/>
      <w:r w:rsidRPr="003F3AB6">
        <w:rPr>
          <w:color w:val="FF0000"/>
        </w:rPr>
        <w:t>Tondon</w:t>
      </w:r>
      <w:proofErr w:type="spellEnd"/>
      <w:r w:rsidRPr="003F3AB6">
        <w:rPr>
          <w:color w:val="FF0000"/>
        </w:rPr>
        <w:t xml:space="preserve"> Open University </w:t>
      </w:r>
      <w:proofErr w:type="spellStart"/>
      <w:r w:rsidRPr="003F3AB6">
        <w:rPr>
          <w:color w:val="FF0000"/>
        </w:rPr>
        <w:t>Allahbad</w:t>
      </w:r>
      <w:proofErr w:type="spellEnd"/>
      <w:r w:rsidRPr="003F3AB6">
        <w:rPr>
          <w:color w:val="FF0000"/>
        </w:rPr>
        <w:t>.</w:t>
      </w:r>
    </w:p>
    <w:p w:rsidR="00501072" w:rsidRPr="003F3AB6" w:rsidRDefault="006A690B" w:rsidP="006A690B">
      <w:pPr>
        <w:rPr>
          <w:color w:val="FF0000"/>
        </w:rPr>
      </w:pPr>
      <w:r w:rsidRPr="003F3AB6">
        <w:rPr>
          <w:color w:val="FF0000"/>
        </w:rPr>
        <w:t xml:space="preserve">17. </w:t>
      </w:r>
      <w:proofErr w:type="spellStart"/>
      <w:r w:rsidRPr="003F3AB6">
        <w:rPr>
          <w:color w:val="FF0000"/>
        </w:rPr>
        <w:t>Bairagi</w:t>
      </w:r>
      <w:proofErr w:type="spellEnd"/>
      <w:r w:rsidRPr="003F3AB6">
        <w:rPr>
          <w:color w:val="FF0000"/>
        </w:rPr>
        <w:t xml:space="preserve"> </w:t>
      </w:r>
      <w:proofErr w:type="spellStart"/>
      <w:r w:rsidRPr="003F3AB6">
        <w:rPr>
          <w:color w:val="FF0000"/>
        </w:rPr>
        <w:t>Mandals</w:t>
      </w:r>
      <w:proofErr w:type="spellEnd"/>
      <w:r w:rsidRPr="003F3AB6">
        <w:rPr>
          <w:color w:val="FF0000"/>
        </w:rPr>
        <w:t xml:space="preserve"> By Richard </w:t>
      </w:r>
      <w:proofErr w:type="spellStart"/>
      <w:r w:rsidRPr="003F3AB6">
        <w:rPr>
          <w:color w:val="FF0000"/>
        </w:rPr>
        <w:t>Burghart</w:t>
      </w:r>
      <w:proofErr w:type="spellEnd"/>
      <w:r w:rsidRPr="003F3AB6">
        <w:rPr>
          <w:color w:val="FF0000"/>
        </w:rPr>
        <w:t xml:space="preserve">, London School of Economics and </w:t>
      </w:r>
      <w:proofErr w:type="spellStart"/>
      <w:r w:rsidRPr="003F3AB6">
        <w:rPr>
          <w:color w:val="FF0000"/>
        </w:rPr>
        <w:t>Polical</w:t>
      </w:r>
      <w:proofErr w:type="spellEnd"/>
      <w:r w:rsidRPr="003F3AB6">
        <w:rPr>
          <w:color w:val="FF0000"/>
        </w:rPr>
        <w:t xml:space="preserve"> </w:t>
      </w:r>
      <w:proofErr w:type="gramStart"/>
      <w:r w:rsidRPr="003F3AB6">
        <w:rPr>
          <w:color w:val="FF0000"/>
        </w:rPr>
        <w:t>Science ,</w:t>
      </w:r>
      <w:proofErr w:type="gramEnd"/>
      <w:r w:rsidRPr="003F3AB6">
        <w:rPr>
          <w:color w:val="FF0000"/>
        </w:rPr>
        <w:t xml:space="preserve"> University of London. </w:t>
      </w:r>
    </w:p>
    <w:p w:rsidR="00501072" w:rsidRPr="003F3AB6" w:rsidRDefault="006A690B" w:rsidP="006A690B">
      <w:pPr>
        <w:rPr>
          <w:color w:val="FF0000"/>
        </w:rPr>
      </w:pPr>
      <w:r w:rsidRPr="003F3AB6">
        <w:rPr>
          <w:color w:val="FF0000"/>
        </w:rPr>
        <w:t xml:space="preserve">18. The Wandering </w:t>
      </w:r>
      <w:proofErr w:type="spellStart"/>
      <w:r w:rsidRPr="003F3AB6">
        <w:rPr>
          <w:color w:val="FF0000"/>
        </w:rPr>
        <w:t>Ascecs</w:t>
      </w:r>
      <w:proofErr w:type="spellEnd"/>
      <w:r w:rsidRPr="003F3AB6">
        <w:rPr>
          <w:color w:val="FF0000"/>
        </w:rPr>
        <w:t xml:space="preserve"> of </w:t>
      </w:r>
      <w:proofErr w:type="spellStart"/>
      <w:r w:rsidRPr="003F3AB6">
        <w:rPr>
          <w:color w:val="FF0000"/>
        </w:rPr>
        <w:t>Ramamnandi</w:t>
      </w:r>
      <w:proofErr w:type="spellEnd"/>
      <w:r w:rsidRPr="003F3AB6">
        <w:rPr>
          <w:color w:val="FF0000"/>
        </w:rPr>
        <w:t xml:space="preserve"> Sect by Richard </w:t>
      </w:r>
      <w:proofErr w:type="spellStart"/>
      <w:r w:rsidRPr="003F3AB6">
        <w:rPr>
          <w:color w:val="FF0000"/>
        </w:rPr>
        <w:t>Burghart</w:t>
      </w:r>
      <w:proofErr w:type="spellEnd"/>
      <w:r w:rsidRPr="003F3AB6">
        <w:rPr>
          <w:color w:val="FF0000"/>
        </w:rPr>
        <w:t xml:space="preserve">, London School of Economics and </w:t>
      </w:r>
      <w:proofErr w:type="spellStart"/>
      <w:r w:rsidRPr="003F3AB6">
        <w:rPr>
          <w:color w:val="FF0000"/>
        </w:rPr>
        <w:t>Polical</w:t>
      </w:r>
      <w:proofErr w:type="spellEnd"/>
      <w:r w:rsidRPr="003F3AB6">
        <w:rPr>
          <w:color w:val="FF0000"/>
        </w:rPr>
        <w:t xml:space="preserve"> Science , University of London. </w:t>
      </w:r>
    </w:p>
    <w:p w:rsidR="00501072" w:rsidRPr="003F3AB6" w:rsidRDefault="006A690B" w:rsidP="006A690B">
      <w:pPr>
        <w:rPr>
          <w:color w:val="FF0000"/>
        </w:rPr>
      </w:pPr>
      <w:r w:rsidRPr="003F3AB6">
        <w:rPr>
          <w:color w:val="FF0000"/>
        </w:rPr>
        <w:t xml:space="preserve">19. </w:t>
      </w:r>
      <w:proofErr w:type="spellStart"/>
      <w:r w:rsidRPr="003F3AB6">
        <w:rPr>
          <w:color w:val="FF0000"/>
        </w:rPr>
        <w:t>Sadhu</w:t>
      </w:r>
      <w:proofErr w:type="spellEnd"/>
      <w:r w:rsidRPr="003F3AB6">
        <w:rPr>
          <w:color w:val="FF0000"/>
        </w:rPr>
        <w:t xml:space="preserve"> - </w:t>
      </w:r>
      <w:proofErr w:type="spellStart"/>
      <w:r w:rsidRPr="003F3AB6">
        <w:rPr>
          <w:color w:val="FF0000"/>
        </w:rPr>
        <w:t>Organisaon</w:t>
      </w:r>
      <w:proofErr w:type="spellEnd"/>
      <w:r w:rsidRPr="003F3AB6">
        <w:rPr>
          <w:color w:val="FF0000"/>
        </w:rPr>
        <w:t xml:space="preserve"> and the way of Life (About </w:t>
      </w:r>
      <w:proofErr w:type="spellStart"/>
      <w:r w:rsidRPr="003F3AB6">
        <w:rPr>
          <w:color w:val="FF0000"/>
        </w:rPr>
        <w:t>Akharas</w:t>
      </w:r>
      <w:proofErr w:type="spellEnd"/>
      <w:r w:rsidRPr="003F3AB6">
        <w:rPr>
          <w:color w:val="FF0000"/>
        </w:rPr>
        <w:t xml:space="preserve"> Chapter 5) </w:t>
      </w:r>
    </w:p>
    <w:p w:rsidR="00501072" w:rsidRPr="003F3AB6" w:rsidRDefault="006A690B" w:rsidP="006A690B">
      <w:pPr>
        <w:rPr>
          <w:color w:val="FF0000"/>
        </w:rPr>
      </w:pPr>
      <w:r w:rsidRPr="003F3AB6">
        <w:rPr>
          <w:color w:val="FF0000"/>
        </w:rPr>
        <w:t xml:space="preserve">20. The </w:t>
      </w:r>
      <w:proofErr w:type="spellStart"/>
      <w:r w:rsidRPr="003F3AB6">
        <w:rPr>
          <w:color w:val="FF0000"/>
        </w:rPr>
        <w:t>Dasanami</w:t>
      </w:r>
      <w:proofErr w:type="spellEnd"/>
      <w:r w:rsidRPr="003F3AB6">
        <w:rPr>
          <w:color w:val="FF0000"/>
        </w:rPr>
        <w:t xml:space="preserve"> </w:t>
      </w:r>
      <w:proofErr w:type="spellStart"/>
      <w:r w:rsidRPr="003F3AB6">
        <w:rPr>
          <w:color w:val="FF0000"/>
        </w:rPr>
        <w:t>Samnyasis</w:t>
      </w:r>
      <w:proofErr w:type="spellEnd"/>
      <w:r w:rsidRPr="003F3AB6">
        <w:rPr>
          <w:color w:val="FF0000"/>
        </w:rPr>
        <w:t xml:space="preserve"> by </w:t>
      </w:r>
      <w:proofErr w:type="spellStart"/>
      <w:r w:rsidRPr="003F3AB6">
        <w:rPr>
          <w:color w:val="FF0000"/>
        </w:rPr>
        <w:t>Mahew</w:t>
      </w:r>
      <w:proofErr w:type="spellEnd"/>
      <w:r w:rsidRPr="003F3AB6">
        <w:rPr>
          <w:color w:val="FF0000"/>
        </w:rPr>
        <w:t xml:space="preserve"> Clark. </w:t>
      </w:r>
    </w:p>
    <w:p w:rsidR="00501072" w:rsidRPr="003F3AB6" w:rsidRDefault="006A690B" w:rsidP="006A690B">
      <w:pPr>
        <w:rPr>
          <w:color w:val="FF0000"/>
        </w:rPr>
      </w:pPr>
      <w:r w:rsidRPr="003F3AB6">
        <w:rPr>
          <w:color w:val="FF0000"/>
        </w:rPr>
        <w:t xml:space="preserve">21. The Tribes and Castes of the Central Provinces of India </w:t>
      </w:r>
      <w:proofErr w:type="spellStart"/>
      <w:r w:rsidRPr="003F3AB6">
        <w:rPr>
          <w:color w:val="FF0000"/>
        </w:rPr>
        <w:t>Vol</w:t>
      </w:r>
      <w:proofErr w:type="spellEnd"/>
      <w:r w:rsidRPr="003F3AB6">
        <w:rPr>
          <w:color w:val="FF0000"/>
        </w:rPr>
        <w:t xml:space="preserve"> 1 </w:t>
      </w:r>
      <w:proofErr w:type="gramStart"/>
      <w:r w:rsidRPr="003F3AB6">
        <w:rPr>
          <w:color w:val="FF0000"/>
        </w:rPr>
        <w:t>By</w:t>
      </w:r>
      <w:proofErr w:type="gramEnd"/>
      <w:r w:rsidRPr="003F3AB6">
        <w:rPr>
          <w:color w:val="FF0000"/>
        </w:rPr>
        <w:t xml:space="preserve"> RV Russell. The Macmillan Company of Canada Ltd Toronto </w:t>
      </w:r>
    </w:p>
    <w:p w:rsidR="00501072" w:rsidRPr="003F3AB6" w:rsidRDefault="006A690B" w:rsidP="006A690B">
      <w:pPr>
        <w:rPr>
          <w:color w:val="FF0000"/>
        </w:rPr>
      </w:pPr>
      <w:r w:rsidRPr="003F3AB6">
        <w:rPr>
          <w:color w:val="FF0000"/>
        </w:rPr>
        <w:t xml:space="preserve">22. Manipur Past and Present Philosophy Culture and Literature by </w:t>
      </w:r>
      <w:proofErr w:type="spellStart"/>
      <w:r w:rsidRPr="003F3AB6">
        <w:rPr>
          <w:color w:val="FF0000"/>
        </w:rPr>
        <w:t>Naorem</w:t>
      </w:r>
      <w:proofErr w:type="spellEnd"/>
      <w:r w:rsidRPr="003F3AB6">
        <w:rPr>
          <w:color w:val="FF0000"/>
        </w:rPr>
        <w:t xml:space="preserve"> </w:t>
      </w:r>
      <w:proofErr w:type="spellStart"/>
      <w:r w:rsidRPr="003F3AB6">
        <w:rPr>
          <w:color w:val="FF0000"/>
        </w:rPr>
        <w:t>Sanajaoba</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23. The </w:t>
      </w:r>
      <w:proofErr w:type="spellStart"/>
      <w:r w:rsidRPr="003F3AB6">
        <w:rPr>
          <w:color w:val="FF0000"/>
        </w:rPr>
        <w:t>Ramanandis</w:t>
      </w:r>
      <w:proofErr w:type="spellEnd"/>
      <w:r w:rsidRPr="003F3AB6">
        <w:rPr>
          <w:color w:val="FF0000"/>
        </w:rPr>
        <w:t xml:space="preserve"> of </w:t>
      </w:r>
      <w:proofErr w:type="spellStart"/>
      <w:r w:rsidRPr="003F3AB6">
        <w:rPr>
          <w:color w:val="FF0000"/>
        </w:rPr>
        <w:t>Galta</w:t>
      </w:r>
      <w:proofErr w:type="spellEnd"/>
      <w:r w:rsidRPr="003F3AB6">
        <w:rPr>
          <w:color w:val="FF0000"/>
        </w:rPr>
        <w:t xml:space="preserve"> (</w:t>
      </w:r>
      <w:proofErr w:type="spellStart"/>
      <w:r w:rsidRPr="003F3AB6">
        <w:rPr>
          <w:color w:val="FF0000"/>
        </w:rPr>
        <w:t>Jaipur</w:t>
      </w:r>
      <w:proofErr w:type="spellEnd"/>
      <w:r w:rsidRPr="003F3AB6">
        <w:rPr>
          <w:color w:val="FF0000"/>
        </w:rPr>
        <w:t xml:space="preserve"> Rajasthan) by Monika </w:t>
      </w:r>
      <w:proofErr w:type="spellStart"/>
      <w:r w:rsidRPr="003F3AB6">
        <w:rPr>
          <w:color w:val="FF0000"/>
        </w:rPr>
        <w:t>Horstman</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24. </w:t>
      </w:r>
      <w:proofErr w:type="spellStart"/>
      <w:r w:rsidRPr="003F3AB6">
        <w:rPr>
          <w:color w:val="FF0000"/>
        </w:rPr>
        <w:t>Moghul</w:t>
      </w:r>
      <w:proofErr w:type="spellEnd"/>
      <w:r w:rsidRPr="003F3AB6">
        <w:rPr>
          <w:color w:val="FF0000"/>
        </w:rPr>
        <w:t xml:space="preserve"> and Sikh Rulers and the </w:t>
      </w:r>
      <w:proofErr w:type="spellStart"/>
      <w:r w:rsidRPr="003F3AB6">
        <w:rPr>
          <w:color w:val="FF0000"/>
        </w:rPr>
        <w:t>Vaishnavas</w:t>
      </w:r>
      <w:proofErr w:type="spellEnd"/>
      <w:r w:rsidRPr="003F3AB6">
        <w:rPr>
          <w:color w:val="FF0000"/>
        </w:rPr>
        <w:t xml:space="preserve"> of </w:t>
      </w:r>
      <w:proofErr w:type="spellStart"/>
      <w:r w:rsidRPr="003F3AB6">
        <w:rPr>
          <w:color w:val="FF0000"/>
        </w:rPr>
        <w:t>Pindori</w:t>
      </w:r>
      <w:proofErr w:type="spellEnd"/>
      <w:r w:rsidRPr="003F3AB6">
        <w:rPr>
          <w:color w:val="FF0000"/>
        </w:rPr>
        <w:t xml:space="preserve">. By BN </w:t>
      </w:r>
      <w:proofErr w:type="spellStart"/>
      <w:r w:rsidRPr="003F3AB6">
        <w:rPr>
          <w:color w:val="FF0000"/>
        </w:rPr>
        <w:t>Goswami</w:t>
      </w:r>
      <w:proofErr w:type="spellEnd"/>
      <w:r w:rsidRPr="003F3AB6">
        <w:rPr>
          <w:color w:val="FF0000"/>
        </w:rPr>
        <w:t xml:space="preserve"> and JS </w:t>
      </w:r>
      <w:proofErr w:type="spellStart"/>
      <w:r w:rsidRPr="003F3AB6">
        <w:rPr>
          <w:color w:val="FF0000"/>
        </w:rPr>
        <w:t>Grewal</w:t>
      </w:r>
      <w:proofErr w:type="spellEnd"/>
      <w:r w:rsidRPr="003F3AB6">
        <w:rPr>
          <w:color w:val="FF0000"/>
        </w:rPr>
        <w:t xml:space="preserve">, Indian </w:t>
      </w:r>
      <w:proofErr w:type="spellStart"/>
      <w:r w:rsidRPr="003F3AB6">
        <w:rPr>
          <w:color w:val="FF0000"/>
        </w:rPr>
        <w:t>Instue</w:t>
      </w:r>
      <w:proofErr w:type="spellEnd"/>
      <w:r w:rsidRPr="003F3AB6">
        <w:rPr>
          <w:color w:val="FF0000"/>
        </w:rPr>
        <w:t xml:space="preserve"> of </w:t>
      </w:r>
      <w:proofErr w:type="spellStart"/>
      <w:r w:rsidRPr="003F3AB6">
        <w:rPr>
          <w:color w:val="FF0000"/>
        </w:rPr>
        <w:t>Addvance</w:t>
      </w:r>
      <w:proofErr w:type="spellEnd"/>
      <w:r w:rsidRPr="003F3AB6">
        <w:rPr>
          <w:color w:val="FF0000"/>
        </w:rPr>
        <w:t xml:space="preserve"> Studies, </w:t>
      </w:r>
      <w:proofErr w:type="spellStart"/>
      <w:r w:rsidRPr="003F3AB6">
        <w:rPr>
          <w:color w:val="FF0000"/>
        </w:rPr>
        <w:t>Shimla</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25. Peasants and Monks in </w:t>
      </w:r>
      <w:proofErr w:type="spellStart"/>
      <w:r w:rsidRPr="003F3AB6">
        <w:rPr>
          <w:color w:val="FF0000"/>
        </w:rPr>
        <w:t>Brish</w:t>
      </w:r>
      <w:proofErr w:type="spellEnd"/>
      <w:r w:rsidRPr="003F3AB6">
        <w:rPr>
          <w:color w:val="FF0000"/>
        </w:rPr>
        <w:t xml:space="preserve"> India by William R Pinch, Cambridge University.  </w:t>
      </w:r>
    </w:p>
    <w:p w:rsidR="00501072" w:rsidRPr="003F3AB6" w:rsidRDefault="006A690B" w:rsidP="006A690B">
      <w:pPr>
        <w:rPr>
          <w:color w:val="FF0000"/>
        </w:rPr>
      </w:pPr>
      <w:r w:rsidRPr="003F3AB6">
        <w:rPr>
          <w:color w:val="FF0000"/>
        </w:rPr>
        <w:t xml:space="preserve">26. Religious </w:t>
      </w:r>
      <w:proofErr w:type="spellStart"/>
      <w:r w:rsidRPr="003F3AB6">
        <w:rPr>
          <w:color w:val="FF0000"/>
        </w:rPr>
        <w:t>Formaons</w:t>
      </w:r>
      <w:proofErr w:type="spellEnd"/>
      <w:r w:rsidRPr="003F3AB6">
        <w:rPr>
          <w:color w:val="FF0000"/>
        </w:rPr>
        <w:t xml:space="preserve"> in </w:t>
      </w:r>
      <w:proofErr w:type="spellStart"/>
      <w:r w:rsidRPr="003F3AB6">
        <w:rPr>
          <w:color w:val="FF0000"/>
        </w:rPr>
        <w:t>Mughal</w:t>
      </w:r>
      <w:proofErr w:type="spellEnd"/>
      <w:r w:rsidRPr="003F3AB6">
        <w:rPr>
          <w:color w:val="FF0000"/>
        </w:rPr>
        <w:t xml:space="preserve"> Times by Jack Hawley </w:t>
      </w:r>
    </w:p>
    <w:p w:rsidR="00501072" w:rsidRPr="003F3AB6" w:rsidRDefault="006A690B" w:rsidP="006A690B">
      <w:pPr>
        <w:rPr>
          <w:color w:val="FF0000"/>
        </w:rPr>
      </w:pPr>
      <w:r w:rsidRPr="003F3AB6">
        <w:rPr>
          <w:color w:val="FF0000"/>
        </w:rPr>
        <w:t xml:space="preserve">27. Historical Background to the Rise of </w:t>
      </w:r>
      <w:proofErr w:type="spellStart"/>
      <w:r w:rsidRPr="003F3AB6">
        <w:rPr>
          <w:color w:val="FF0000"/>
        </w:rPr>
        <w:t>Bhak</w:t>
      </w:r>
      <w:r w:rsidR="00501072" w:rsidRPr="003F3AB6">
        <w:rPr>
          <w:color w:val="FF0000"/>
        </w:rPr>
        <w:t>ti</w:t>
      </w:r>
      <w:proofErr w:type="spellEnd"/>
      <w:r w:rsidRPr="003F3AB6">
        <w:rPr>
          <w:color w:val="FF0000"/>
        </w:rPr>
        <w:t xml:space="preserve"> Movement in Northern India in historiography, religion and state in medieval India by Sash Chandra</w:t>
      </w:r>
      <w:r w:rsidR="00C67F87" w:rsidRPr="003F3AB6">
        <w:rPr>
          <w:color w:val="FF0000"/>
        </w:rPr>
        <w:t xml:space="preserve"> </w:t>
      </w:r>
      <w:r w:rsidRPr="003F3AB6">
        <w:rPr>
          <w:color w:val="FF0000"/>
        </w:rPr>
        <w:t xml:space="preserve"> </w:t>
      </w:r>
    </w:p>
    <w:p w:rsidR="00501072" w:rsidRPr="003F3AB6" w:rsidRDefault="006A690B" w:rsidP="006A690B">
      <w:pPr>
        <w:rPr>
          <w:color w:val="FF0000"/>
        </w:rPr>
      </w:pPr>
      <w:r w:rsidRPr="003F3AB6">
        <w:rPr>
          <w:color w:val="FF0000"/>
        </w:rPr>
        <w:t xml:space="preserve">28. Journal of </w:t>
      </w:r>
      <w:proofErr w:type="spellStart"/>
      <w:r w:rsidRPr="003F3AB6">
        <w:rPr>
          <w:color w:val="FF0000"/>
        </w:rPr>
        <w:t>Vaishnav</w:t>
      </w:r>
      <w:proofErr w:type="spellEnd"/>
      <w:r w:rsidRPr="003F3AB6">
        <w:rPr>
          <w:color w:val="FF0000"/>
        </w:rPr>
        <w:t xml:space="preserve"> Studies 3.3 (1995) Special Issue on </w:t>
      </w:r>
      <w:proofErr w:type="spellStart"/>
      <w:r w:rsidRPr="003F3AB6">
        <w:rPr>
          <w:color w:val="FF0000"/>
        </w:rPr>
        <w:t>Vaishnav</w:t>
      </w:r>
      <w:proofErr w:type="spellEnd"/>
      <w:r w:rsidRPr="003F3AB6">
        <w:rPr>
          <w:color w:val="FF0000"/>
        </w:rPr>
        <w:t xml:space="preserve"> Temples </w:t>
      </w:r>
      <w:r w:rsidR="00C67F87" w:rsidRPr="003F3AB6">
        <w:rPr>
          <w:color w:val="FF0000"/>
        </w:rPr>
        <w:t>especially</w:t>
      </w:r>
      <w:r w:rsidRPr="003F3AB6">
        <w:rPr>
          <w:color w:val="FF0000"/>
        </w:rPr>
        <w:t xml:space="preserve"> in and around </w:t>
      </w:r>
      <w:proofErr w:type="spellStart"/>
      <w:r w:rsidRPr="003F3AB6">
        <w:rPr>
          <w:color w:val="FF0000"/>
        </w:rPr>
        <w:t>Vrindawan</w:t>
      </w:r>
      <w:proofErr w:type="spellEnd"/>
      <w:r w:rsidR="00C67F87" w:rsidRPr="003F3AB6">
        <w:rPr>
          <w:color w:val="FF0000"/>
        </w:rPr>
        <w:t xml:space="preserve"> </w:t>
      </w:r>
    </w:p>
    <w:p w:rsidR="00501072" w:rsidRPr="003F3AB6" w:rsidRDefault="006A690B" w:rsidP="006A690B">
      <w:pPr>
        <w:rPr>
          <w:color w:val="FF0000"/>
        </w:rPr>
      </w:pPr>
      <w:r w:rsidRPr="003F3AB6">
        <w:rPr>
          <w:color w:val="FF0000"/>
        </w:rPr>
        <w:t xml:space="preserve">29. </w:t>
      </w:r>
      <w:proofErr w:type="spellStart"/>
      <w:r w:rsidRPr="003F3AB6">
        <w:rPr>
          <w:color w:val="FF0000"/>
        </w:rPr>
        <w:t>Brij</w:t>
      </w:r>
      <w:proofErr w:type="spellEnd"/>
      <w:r w:rsidRPr="003F3AB6">
        <w:rPr>
          <w:color w:val="FF0000"/>
        </w:rPr>
        <w:t xml:space="preserve"> </w:t>
      </w:r>
      <w:proofErr w:type="spellStart"/>
      <w:r w:rsidRPr="003F3AB6">
        <w:rPr>
          <w:color w:val="FF0000"/>
        </w:rPr>
        <w:t>ke</w:t>
      </w:r>
      <w:proofErr w:type="spellEnd"/>
      <w:r w:rsidRPr="003F3AB6">
        <w:rPr>
          <w:color w:val="FF0000"/>
        </w:rPr>
        <w:t xml:space="preserve"> </w:t>
      </w:r>
      <w:proofErr w:type="spellStart"/>
      <w:r w:rsidRPr="003F3AB6">
        <w:rPr>
          <w:color w:val="FF0000"/>
        </w:rPr>
        <w:t>Dharm-Sampradayon</w:t>
      </w:r>
      <w:proofErr w:type="spellEnd"/>
      <w:r w:rsidRPr="003F3AB6">
        <w:rPr>
          <w:color w:val="FF0000"/>
        </w:rPr>
        <w:t xml:space="preserve"> ka </w:t>
      </w:r>
      <w:proofErr w:type="spellStart"/>
      <w:r w:rsidRPr="003F3AB6">
        <w:rPr>
          <w:color w:val="FF0000"/>
        </w:rPr>
        <w:t>Ihaas</w:t>
      </w:r>
      <w:proofErr w:type="spellEnd"/>
      <w:r w:rsidRPr="003F3AB6">
        <w:rPr>
          <w:color w:val="FF0000"/>
        </w:rPr>
        <w:t xml:space="preserve"> by </w:t>
      </w:r>
      <w:proofErr w:type="spellStart"/>
      <w:r w:rsidRPr="003F3AB6">
        <w:rPr>
          <w:color w:val="FF0000"/>
        </w:rPr>
        <w:t>Prabhu</w:t>
      </w:r>
      <w:proofErr w:type="spellEnd"/>
      <w:r w:rsidRPr="003F3AB6">
        <w:rPr>
          <w:color w:val="FF0000"/>
        </w:rPr>
        <w:t xml:space="preserve"> </w:t>
      </w:r>
      <w:proofErr w:type="spellStart"/>
      <w:r w:rsidRPr="003F3AB6">
        <w:rPr>
          <w:color w:val="FF0000"/>
        </w:rPr>
        <w:t>Dayal</w:t>
      </w:r>
      <w:proofErr w:type="spellEnd"/>
      <w:r w:rsidRPr="003F3AB6">
        <w:rPr>
          <w:color w:val="FF0000"/>
        </w:rPr>
        <w:t xml:space="preserve"> </w:t>
      </w:r>
      <w:proofErr w:type="spellStart"/>
      <w:r w:rsidRPr="003F3AB6">
        <w:rPr>
          <w:color w:val="FF0000"/>
        </w:rPr>
        <w:t>Mial</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30. Center of Krishna Pilgrimage by Alan W </w:t>
      </w:r>
      <w:proofErr w:type="spellStart"/>
      <w:r w:rsidRPr="003F3AB6">
        <w:rPr>
          <w:color w:val="FF0000"/>
        </w:rPr>
        <w:t>Entwistle</w:t>
      </w:r>
      <w:proofErr w:type="spellEnd"/>
      <w:r w:rsidR="00C67F87" w:rsidRPr="003F3AB6">
        <w:rPr>
          <w:color w:val="FF0000"/>
        </w:rPr>
        <w:t xml:space="preserve"> </w:t>
      </w:r>
      <w:r w:rsidRPr="003F3AB6">
        <w:rPr>
          <w:color w:val="FF0000"/>
        </w:rPr>
        <w:t xml:space="preserve"> </w:t>
      </w:r>
    </w:p>
    <w:p w:rsidR="00501072" w:rsidRPr="003F3AB6" w:rsidRDefault="006A690B" w:rsidP="006A690B">
      <w:pPr>
        <w:rPr>
          <w:color w:val="FF0000"/>
        </w:rPr>
      </w:pPr>
      <w:r w:rsidRPr="003F3AB6">
        <w:rPr>
          <w:color w:val="FF0000"/>
        </w:rPr>
        <w:t xml:space="preserve">31. Early history of </w:t>
      </w:r>
      <w:proofErr w:type="spellStart"/>
      <w:r w:rsidRPr="003F3AB6">
        <w:rPr>
          <w:color w:val="FF0000"/>
        </w:rPr>
        <w:t>Vaishnav</w:t>
      </w:r>
      <w:proofErr w:type="spellEnd"/>
      <w:r w:rsidRPr="003F3AB6">
        <w:rPr>
          <w:color w:val="FF0000"/>
        </w:rPr>
        <w:t xml:space="preserve"> Faith and Movement in Bengal by </w:t>
      </w:r>
      <w:proofErr w:type="spellStart"/>
      <w:r w:rsidRPr="003F3AB6">
        <w:rPr>
          <w:color w:val="FF0000"/>
        </w:rPr>
        <w:t>Sushil</w:t>
      </w:r>
      <w:proofErr w:type="spellEnd"/>
      <w:r w:rsidRPr="003F3AB6">
        <w:rPr>
          <w:color w:val="FF0000"/>
        </w:rPr>
        <w:t xml:space="preserve"> Kumar </w:t>
      </w:r>
    </w:p>
    <w:p w:rsidR="00501072" w:rsidRPr="003F3AB6" w:rsidRDefault="006A690B" w:rsidP="006A690B">
      <w:pPr>
        <w:rPr>
          <w:color w:val="FF0000"/>
        </w:rPr>
      </w:pPr>
      <w:r w:rsidRPr="003F3AB6">
        <w:rPr>
          <w:color w:val="FF0000"/>
        </w:rPr>
        <w:t xml:space="preserve">32. The </w:t>
      </w:r>
      <w:proofErr w:type="spellStart"/>
      <w:r w:rsidRPr="003F3AB6">
        <w:rPr>
          <w:color w:val="FF0000"/>
        </w:rPr>
        <w:t>Bhak</w:t>
      </w:r>
      <w:proofErr w:type="spellEnd"/>
      <w:r w:rsidRPr="003F3AB6">
        <w:rPr>
          <w:color w:val="FF0000"/>
        </w:rPr>
        <w:t xml:space="preserve"> Sect of </w:t>
      </w:r>
      <w:proofErr w:type="spellStart"/>
      <w:r w:rsidRPr="003F3AB6">
        <w:rPr>
          <w:color w:val="FF0000"/>
        </w:rPr>
        <w:t>Vallabhacharya</w:t>
      </w:r>
      <w:proofErr w:type="spellEnd"/>
      <w:r w:rsidRPr="003F3AB6">
        <w:rPr>
          <w:color w:val="FF0000"/>
        </w:rPr>
        <w:t xml:space="preserve"> by Richard </w:t>
      </w:r>
      <w:proofErr w:type="spellStart"/>
      <w:r w:rsidRPr="003F3AB6">
        <w:rPr>
          <w:color w:val="FF0000"/>
        </w:rPr>
        <w:t>Barz</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33. In search of </w:t>
      </w:r>
      <w:proofErr w:type="spellStart"/>
      <w:r w:rsidRPr="003F3AB6">
        <w:rPr>
          <w:color w:val="FF0000"/>
        </w:rPr>
        <w:t>Ramanand</w:t>
      </w:r>
      <w:proofErr w:type="spellEnd"/>
      <w:r w:rsidRPr="003F3AB6">
        <w:rPr>
          <w:color w:val="FF0000"/>
        </w:rPr>
        <w:t xml:space="preserve">, the Guru of </w:t>
      </w:r>
      <w:proofErr w:type="spellStart"/>
      <w:r w:rsidRPr="003F3AB6">
        <w:rPr>
          <w:color w:val="FF0000"/>
        </w:rPr>
        <w:t>Kabir</w:t>
      </w:r>
      <w:proofErr w:type="spellEnd"/>
      <w:r w:rsidRPr="003F3AB6">
        <w:rPr>
          <w:color w:val="FF0000"/>
        </w:rPr>
        <w:t xml:space="preserve"> and others by </w:t>
      </w:r>
      <w:proofErr w:type="spellStart"/>
      <w:r w:rsidRPr="003F3AB6">
        <w:rPr>
          <w:color w:val="FF0000"/>
        </w:rPr>
        <w:t>Purshoam</w:t>
      </w:r>
      <w:proofErr w:type="spellEnd"/>
      <w:r w:rsidRPr="003F3AB6">
        <w:rPr>
          <w:color w:val="FF0000"/>
        </w:rPr>
        <w:t xml:space="preserve"> </w:t>
      </w:r>
      <w:proofErr w:type="spellStart"/>
      <w:r w:rsidRPr="003F3AB6">
        <w:rPr>
          <w:color w:val="FF0000"/>
        </w:rPr>
        <w:t>Aggarwal</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34. The Hagiographies of </w:t>
      </w:r>
      <w:proofErr w:type="spellStart"/>
      <w:r w:rsidRPr="003F3AB6">
        <w:rPr>
          <w:color w:val="FF0000"/>
        </w:rPr>
        <w:t>Anantdas</w:t>
      </w:r>
      <w:proofErr w:type="spellEnd"/>
      <w:r w:rsidRPr="003F3AB6">
        <w:rPr>
          <w:color w:val="FF0000"/>
        </w:rPr>
        <w:t xml:space="preserve">: The </w:t>
      </w:r>
      <w:proofErr w:type="spellStart"/>
      <w:r w:rsidRPr="003F3AB6">
        <w:rPr>
          <w:color w:val="FF0000"/>
        </w:rPr>
        <w:t>Bhak</w:t>
      </w:r>
      <w:proofErr w:type="spellEnd"/>
      <w:r w:rsidRPr="003F3AB6">
        <w:rPr>
          <w:color w:val="FF0000"/>
        </w:rPr>
        <w:t xml:space="preserve"> Poets of North India by </w:t>
      </w:r>
      <w:proofErr w:type="spellStart"/>
      <w:r w:rsidRPr="003F3AB6">
        <w:rPr>
          <w:color w:val="FF0000"/>
        </w:rPr>
        <w:t>Winand</w:t>
      </w:r>
      <w:proofErr w:type="spellEnd"/>
      <w:r w:rsidRPr="003F3AB6">
        <w:rPr>
          <w:color w:val="FF0000"/>
        </w:rPr>
        <w:t xml:space="preserve"> M </w:t>
      </w:r>
      <w:proofErr w:type="spellStart"/>
      <w:r w:rsidRPr="003F3AB6">
        <w:rPr>
          <w:color w:val="FF0000"/>
        </w:rPr>
        <w:t>Callewaert</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35. A Garland of devotees: </w:t>
      </w:r>
      <w:proofErr w:type="spellStart"/>
      <w:r w:rsidRPr="003F3AB6">
        <w:rPr>
          <w:color w:val="FF0000"/>
        </w:rPr>
        <w:t>Nabhadas</w:t>
      </w:r>
      <w:proofErr w:type="spellEnd"/>
      <w:r w:rsidRPr="003F3AB6">
        <w:rPr>
          <w:color w:val="FF0000"/>
        </w:rPr>
        <w:t xml:space="preserve"> </w:t>
      </w:r>
      <w:proofErr w:type="spellStart"/>
      <w:r w:rsidRPr="003F3AB6">
        <w:rPr>
          <w:color w:val="FF0000"/>
        </w:rPr>
        <w:t>Bhaktmal</w:t>
      </w:r>
      <w:proofErr w:type="spellEnd"/>
      <w:r w:rsidRPr="003F3AB6">
        <w:rPr>
          <w:color w:val="FF0000"/>
        </w:rPr>
        <w:t xml:space="preserve"> in History by James Hare, Columbia University. </w:t>
      </w:r>
    </w:p>
    <w:p w:rsidR="00501072" w:rsidRPr="003F3AB6" w:rsidRDefault="006A690B" w:rsidP="006A690B">
      <w:pPr>
        <w:rPr>
          <w:color w:val="FF0000"/>
        </w:rPr>
      </w:pPr>
      <w:r w:rsidRPr="003F3AB6">
        <w:rPr>
          <w:color w:val="FF0000"/>
        </w:rPr>
        <w:t xml:space="preserve">36. History </w:t>
      </w:r>
      <w:proofErr w:type="spellStart"/>
      <w:r w:rsidRPr="003F3AB6">
        <w:rPr>
          <w:color w:val="FF0000"/>
        </w:rPr>
        <w:t>Devoon</w:t>
      </w:r>
      <w:proofErr w:type="spellEnd"/>
      <w:r w:rsidRPr="003F3AB6">
        <w:rPr>
          <w:color w:val="FF0000"/>
        </w:rPr>
        <w:t xml:space="preserve"> and the Search for </w:t>
      </w:r>
      <w:proofErr w:type="spellStart"/>
      <w:r w:rsidRPr="003F3AB6">
        <w:rPr>
          <w:color w:val="FF0000"/>
        </w:rPr>
        <w:t>Nabhadas</w:t>
      </w:r>
      <w:proofErr w:type="spellEnd"/>
      <w:r w:rsidRPr="003F3AB6">
        <w:rPr>
          <w:color w:val="FF0000"/>
        </w:rPr>
        <w:t xml:space="preserve"> of </w:t>
      </w:r>
      <w:proofErr w:type="spellStart"/>
      <w:r w:rsidRPr="003F3AB6">
        <w:rPr>
          <w:color w:val="FF0000"/>
        </w:rPr>
        <w:t>Galta</w:t>
      </w:r>
      <w:proofErr w:type="spellEnd"/>
      <w:r w:rsidRPr="003F3AB6">
        <w:rPr>
          <w:color w:val="FF0000"/>
        </w:rPr>
        <w:t xml:space="preserve"> by William R Pinch</w:t>
      </w:r>
    </w:p>
    <w:p w:rsidR="00501072" w:rsidRPr="003F3AB6" w:rsidRDefault="006A690B" w:rsidP="006A690B">
      <w:pPr>
        <w:rPr>
          <w:color w:val="FF0000"/>
        </w:rPr>
      </w:pPr>
      <w:r w:rsidRPr="003F3AB6">
        <w:rPr>
          <w:color w:val="FF0000"/>
        </w:rPr>
        <w:t xml:space="preserve">37. Poets, </w:t>
      </w:r>
      <w:proofErr w:type="spellStart"/>
      <w:r w:rsidRPr="003F3AB6">
        <w:rPr>
          <w:color w:val="FF0000"/>
        </w:rPr>
        <w:t>Sants</w:t>
      </w:r>
      <w:proofErr w:type="spellEnd"/>
      <w:r w:rsidRPr="003F3AB6">
        <w:rPr>
          <w:color w:val="FF0000"/>
        </w:rPr>
        <w:t xml:space="preserve">, and Warriors: the </w:t>
      </w:r>
      <w:proofErr w:type="spellStart"/>
      <w:r w:rsidRPr="003F3AB6">
        <w:rPr>
          <w:color w:val="FF0000"/>
        </w:rPr>
        <w:t>Dadupanth</w:t>
      </w:r>
      <w:proofErr w:type="spellEnd"/>
      <w:r w:rsidRPr="003F3AB6">
        <w:rPr>
          <w:color w:val="FF0000"/>
        </w:rPr>
        <w:t>, Religious Change and Ident</w:t>
      </w:r>
      <w:r w:rsidR="00C67F87" w:rsidRPr="003F3AB6">
        <w:rPr>
          <w:color w:val="FF0000"/>
        </w:rPr>
        <w:t>it</w:t>
      </w:r>
      <w:r w:rsidRPr="003F3AB6">
        <w:rPr>
          <w:color w:val="FF0000"/>
        </w:rPr>
        <w:t xml:space="preserve">y </w:t>
      </w:r>
      <w:proofErr w:type="spellStart"/>
      <w:r w:rsidRPr="003F3AB6">
        <w:rPr>
          <w:color w:val="FF0000"/>
        </w:rPr>
        <w:t>Formaon</w:t>
      </w:r>
      <w:proofErr w:type="spellEnd"/>
      <w:r w:rsidRPr="003F3AB6">
        <w:rPr>
          <w:color w:val="FF0000"/>
        </w:rPr>
        <w:t xml:space="preserve"> in </w:t>
      </w:r>
      <w:proofErr w:type="spellStart"/>
      <w:r w:rsidRPr="003F3AB6">
        <w:rPr>
          <w:color w:val="FF0000"/>
        </w:rPr>
        <w:t>Jaipur</w:t>
      </w:r>
      <w:proofErr w:type="spellEnd"/>
      <w:r w:rsidRPr="003F3AB6">
        <w:rPr>
          <w:color w:val="FF0000"/>
        </w:rPr>
        <w:t xml:space="preserve"> State by James M </w:t>
      </w:r>
      <w:proofErr w:type="spellStart"/>
      <w:r w:rsidRPr="003F3AB6">
        <w:rPr>
          <w:color w:val="FF0000"/>
        </w:rPr>
        <w:t>Hasngs</w:t>
      </w:r>
      <w:proofErr w:type="spellEnd"/>
      <w:r w:rsidRPr="003F3AB6">
        <w:rPr>
          <w:color w:val="FF0000"/>
        </w:rPr>
        <w:t xml:space="preserve"> University of Wisconsin-Madison</w:t>
      </w:r>
      <w:r w:rsidR="00501072" w:rsidRPr="003F3AB6">
        <w:rPr>
          <w:color w:val="FF0000"/>
        </w:rPr>
        <w:t xml:space="preserve"> </w:t>
      </w:r>
      <w:r w:rsidRPr="003F3AB6">
        <w:rPr>
          <w:color w:val="FF0000"/>
        </w:rPr>
        <w:t xml:space="preserve"> </w:t>
      </w:r>
    </w:p>
    <w:p w:rsidR="00501072" w:rsidRPr="003F3AB6" w:rsidRDefault="006A690B" w:rsidP="006A690B">
      <w:pPr>
        <w:rPr>
          <w:color w:val="FF0000"/>
        </w:rPr>
      </w:pPr>
      <w:r w:rsidRPr="003F3AB6">
        <w:rPr>
          <w:color w:val="FF0000"/>
        </w:rPr>
        <w:t xml:space="preserve">38. </w:t>
      </w:r>
      <w:proofErr w:type="spellStart"/>
      <w:r w:rsidRPr="003F3AB6">
        <w:rPr>
          <w:color w:val="FF0000"/>
        </w:rPr>
        <w:t>Bhak</w:t>
      </w:r>
      <w:proofErr w:type="spellEnd"/>
      <w:r w:rsidRPr="003F3AB6">
        <w:rPr>
          <w:color w:val="FF0000"/>
        </w:rPr>
        <w:t xml:space="preserve"> and </w:t>
      </w:r>
      <w:proofErr w:type="spellStart"/>
      <w:r w:rsidRPr="003F3AB6">
        <w:rPr>
          <w:color w:val="FF0000"/>
        </w:rPr>
        <w:t>Monascism</w:t>
      </w:r>
      <w:proofErr w:type="spellEnd"/>
      <w:r w:rsidRPr="003F3AB6">
        <w:rPr>
          <w:color w:val="FF0000"/>
        </w:rPr>
        <w:t xml:space="preserve"> by Monika </w:t>
      </w:r>
      <w:proofErr w:type="spellStart"/>
      <w:r w:rsidRPr="003F3AB6">
        <w:rPr>
          <w:color w:val="FF0000"/>
        </w:rPr>
        <w:t>Hortmann</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39. Report on the revision of </w:t>
      </w:r>
      <w:proofErr w:type="spellStart"/>
      <w:r w:rsidRPr="003F3AB6">
        <w:rPr>
          <w:color w:val="FF0000"/>
        </w:rPr>
        <w:t>Selement</w:t>
      </w:r>
      <w:proofErr w:type="spellEnd"/>
      <w:r w:rsidRPr="003F3AB6">
        <w:rPr>
          <w:color w:val="FF0000"/>
        </w:rPr>
        <w:t xml:space="preserve"> of </w:t>
      </w:r>
      <w:proofErr w:type="spellStart"/>
      <w:r w:rsidRPr="003F3AB6">
        <w:rPr>
          <w:color w:val="FF0000"/>
        </w:rPr>
        <w:t>Panipat</w:t>
      </w:r>
      <w:proofErr w:type="spellEnd"/>
      <w:r w:rsidRPr="003F3AB6">
        <w:rPr>
          <w:color w:val="FF0000"/>
        </w:rPr>
        <w:t xml:space="preserve"> </w:t>
      </w:r>
      <w:proofErr w:type="spellStart"/>
      <w:r w:rsidRPr="003F3AB6">
        <w:rPr>
          <w:color w:val="FF0000"/>
        </w:rPr>
        <w:t>Tehsil</w:t>
      </w:r>
      <w:proofErr w:type="spellEnd"/>
      <w:r w:rsidRPr="003F3AB6">
        <w:rPr>
          <w:color w:val="FF0000"/>
        </w:rPr>
        <w:t xml:space="preserve"> and </w:t>
      </w:r>
      <w:proofErr w:type="spellStart"/>
      <w:r w:rsidRPr="003F3AB6">
        <w:rPr>
          <w:color w:val="FF0000"/>
        </w:rPr>
        <w:t>Karnal</w:t>
      </w:r>
      <w:proofErr w:type="spellEnd"/>
      <w:r w:rsidRPr="003F3AB6">
        <w:rPr>
          <w:color w:val="FF0000"/>
        </w:rPr>
        <w:t xml:space="preserve"> </w:t>
      </w:r>
      <w:proofErr w:type="spellStart"/>
      <w:r w:rsidRPr="003F3AB6">
        <w:rPr>
          <w:color w:val="FF0000"/>
        </w:rPr>
        <w:t>Pargana</w:t>
      </w:r>
      <w:proofErr w:type="spellEnd"/>
      <w:r w:rsidRPr="003F3AB6">
        <w:rPr>
          <w:color w:val="FF0000"/>
        </w:rPr>
        <w:t xml:space="preserve"> by Sir </w:t>
      </w:r>
      <w:proofErr w:type="spellStart"/>
      <w:r w:rsidRPr="003F3AB6">
        <w:rPr>
          <w:color w:val="FF0000"/>
        </w:rPr>
        <w:t>Denzil</w:t>
      </w:r>
      <w:proofErr w:type="spellEnd"/>
      <w:r w:rsidRPr="003F3AB6">
        <w:rPr>
          <w:color w:val="FF0000"/>
        </w:rPr>
        <w:t xml:space="preserve"> </w:t>
      </w:r>
      <w:proofErr w:type="spellStart"/>
      <w:r w:rsidRPr="003F3AB6">
        <w:rPr>
          <w:color w:val="FF0000"/>
        </w:rPr>
        <w:t>Ibbetson</w:t>
      </w:r>
      <w:proofErr w:type="spellEnd"/>
      <w:r w:rsidRPr="003F3AB6">
        <w:rPr>
          <w:color w:val="FF0000"/>
        </w:rPr>
        <w:t>.</w:t>
      </w:r>
    </w:p>
    <w:p w:rsidR="00501072" w:rsidRPr="003F3AB6" w:rsidRDefault="006A690B" w:rsidP="006A690B">
      <w:pPr>
        <w:rPr>
          <w:color w:val="FF0000"/>
        </w:rPr>
      </w:pPr>
      <w:r w:rsidRPr="003F3AB6">
        <w:rPr>
          <w:color w:val="FF0000"/>
        </w:rPr>
        <w:t xml:space="preserve">40. Saints of Ancient and Medieval India </w:t>
      </w:r>
      <w:proofErr w:type="spellStart"/>
      <w:r w:rsidRPr="003F3AB6">
        <w:rPr>
          <w:color w:val="FF0000"/>
        </w:rPr>
        <w:t>Vol</w:t>
      </w:r>
      <w:proofErr w:type="spellEnd"/>
      <w:r w:rsidRPr="003F3AB6">
        <w:rPr>
          <w:color w:val="FF0000"/>
        </w:rPr>
        <w:t xml:space="preserve"> 2 Page 273 (About </w:t>
      </w:r>
      <w:proofErr w:type="spellStart"/>
      <w:r w:rsidRPr="003F3AB6">
        <w:rPr>
          <w:color w:val="FF0000"/>
        </w:rPr>
        <w:t>Kabir</w:t>
      </w:r>
      <w:proofErr w:type="spellEnd"/>
      <w:r w:rsidRPr="003F3AB6">
        <w:rPr>
          <w:color w:val="FF0000"/>
        </w:rPr>
        <w:t xml:space="preserve">) by </w:t>
      </w:r>
      <w:proofErr w:type="spellStart"/>
      <w:r w:rsidRPr="003F3AB6">
        <w:rPr>
          <w:color w:val="FF0000"/>
        </w:rPr>
        <w:t>Vidyotma</w:t>
      </w:r>
      <w:proofErr w:type="spellEnd"/>
      <w:r w:rsidRPr="003F3AB6">
        <w:rPr>
          <w:color w:val="FF0000"/>
        </w:rPr>
        <w:t xml:space="preserve"> Singh. </w:t>
      </w:r>
    </w:p>
    <w:p w:rsidR="00501072" w:rsidRPr="003F3AB6" w:rsidRDefault="006A690B" w:rsidP="006A690B">
      <w:pPr>
        <w:rPr>
          <w:color w:val="FF0000"/>
        </w:rPr>
      </w:pPr>
      <w:r w:rsidRPr="003F3AB6">
        <w:rPr>
          <w:color w:val="FF0000"/>
        </w:rPr>
        <w:t xml:space="preserve">41. Patronage and </w:t>
      </w:r>
      <w:proofErr w:type="spellStart"/>
      <w:r w:rsidRPr="003F3AB6">
        <w:rPr>
          <w:color w:val="FF0000"/>
        </w:rPr>
        <w:t>Popularizaon</w:t>
      </w:r>
      <w:proofErr w:type="spellEnd"/>
      <w:r w:rsidRPr="003F3AB6">
        <w:rPr>
          <w:color w:val="FF0000"/>
        </w:rPr>
        <w:t xml:space="preserve">, Pilgrimage and Procession by Heidi Rika Maria </w:t>
      </w:r>
      <w:proofErr w:type="spellStart"/>
      <w:r w:rsidRPr="003F3AB6">
        <w:rPr>
          <w:color w:val="FF0000"/>
        </w:rPr>
        <w:t>Pauwels</w:t>
      </w:r>
      <w:proofErr w:type="spellEnd"/>
      <w:r w:rsidRPr="003F3AB6">
        <w:rPr>
          <w:color w:val="FF0000"/>
        </w:rPr>
        <w:t xml:space="preserve"> (About </w:t>
      </w:r>
      <w:proofErr w:type="spellStart"/>
      <w:r w:rsidRPr="003F3AB6">
        <w:rPr>
          <w:color w:val="FF0000"/>
        </w:rPr>
        <w:t>Ramanandi</w:t>
      </w:r>
      <w:proofErr w:type="spellEnd"/>
      <w:r w:rsidRPr="003F3AB6">
        <w:rPr>
          <w:color w:val="FF0000"/>
        </w:rPr>
        <w:t xml:space="preserve"> warriors at </w:t>
      </w:r>
      <w:proofErr w:type="spellStart"/>
      <w:r w:rsidRPr="003F3AB6">
        <w:rPr>
          <w:color w:val="FF0000"/>
        </w:rPr>
        <w:t>ayodhya</w:t>
      </w:r>
      <w:proofErr w:type="spellEnd"/>
      <w:r w:rsidRPr="003F3AB6">
        <w:rPr>
          <w:color w:val="FF0000"/>
        </w:rPr>
        <w:t xml:space="preserve"> page no 104) </w:t>
      </w:r>
    </w:p>
    <w:p w:rsidR="00501072" w:rsidRPr="003F3AB6" w:rsidRDefault="006A690B" w:rsidP="006A690B">
      <w:pPr>
        <w:rPr>
          <w:color w:val="FF0000"/>
        </w:rPr>
      </w:pPr>
      <w:r w:rsidRPr="003F3AB6">
        <w:rPr>
          <w:color w:val="FF0000"/>
        </w:rPr>
        <w:t xml:space="preserve">42. Fall of </w:t>
      </w:r>
      <w:proofErr w:type="spellStart"/>
      <w:r w:rsidRPr="003F3AB6">
        <w:rPr>
          <w:color w:val="FF0000"/>
        </w:rPr>
        <w:t>Mughal</w:t>
      </w:r>
      <w:proofErr w:type="spellEnd"/>
      <w:r w:rsidRPr="003F3AB6">
        <w:rPr>
          <w:color w:val="FF0000"/>
        </w:rPr>
        <w:t xml:space="preserve"> </w:t>
      </w:r>
      <w:r w:rsidR="00C67F87" w:rsidRPr="003F3AB6">
        <w:rPr>
          <w:color w:val="FF0000"/>
        </w:rPr>
        <w:t>Empire:</w:t>
      </w:r>
      <w:r w:rsidRPr="003F3AB6">
        <w:rPr>
          <w:color w:val="FF0000"/>
        </w:rPr>
        <w:t xml:space="preserve"> 1789-1803 by </w:t>
      </w:r>
      <w:proofErr w:type="spellStart"/>
      <w:r w:rsidRPr="003F3AB6">
        <w:rPr>
          <w:color w:val="FF0000"/>
        </w:rPr>
        <w:t>Jadunath</w:t>
      </w:r>
      <w:proofErr w:type="spellEnd"/>
      <w:r w:rsidRPr="003F3AB6">
        <w:rPr>
          <w:color w:val="FF0000"/>
        </w:rPr>
        <w:t xml:space="preserve"> </w:t>
      </w:r>
      <w:proofErr w:type="spellStart"/>
      <w:proofErr w:type="gramStart"/>
      <w:r w:rsidRPr="003F3AB6">
        <w:rPr>
          <w:color w:val="FF0000"/>
        </w:rPr>
        <w:t>Sarkar</w:t>
      </w:r>
      <w:proofErr w:type="spellEnd"/>
      <w:r w:rsidRPr="003F3AB6">
        <w:rPr>
          <w:color w:val="FF0000"/>
        </w:rPr>
        <w:t>(</w:t>
      </w:r>
      <w:proofErr w:type="gramEnd"/>
      <w:r w:rsidRPr="003F3AB6">
        <w:rPr>
          <w:color w:val="FF0000"/>
        </w:rPr>
        <w:t xml:space="preserve"> Sacrificed 40 </w:t>
      </w:r>
      <w:proofErr w:type="spellStart"/>
      <w:r w:rsidRPr="003F3AB6">
        <w:rPr>
          <w:color w:val="FF0000"/>
        </w:rPr>
        <w:t>Ramanadi</w:t>
      </w:r>
      <w:proofErr w:type="spellEnd"/>
      <w:r w:rsidRPr="003F3AB6">
        <w:rPr>
          <w:color w:val="FF0000"/>
        </w:rPr>
        <w:t xml:space="preserve"> </w:t>
      </w:r>
      <w:proofErr w:type="spellStart"/>
      <w:r w:rsidRPr="003F3AB6">
        <w:rPr>
          <w:color w:val="FF0000"/>
        </w:rPr>
        <w:t>Bairagis</w:t>
      </w:r>
      <w:proofErr w:type="spellEnd"/>
      <w:r w:rsidRPr="003F3AB6">
        <w:rPr>
          <w:color w:val="FF0000"/>
        </w:rPr>
        <w:t xml:space="preserve"> and 50 </w:t>
      </w:r>
      <w:proofErr w:type="spellStart"/>
      <w:r w:rsidRPr="003F3AB6">
        <w:rPr>
          <w:color w:val="FF0000"/>
        </w:rPr>
        <w:t>Vishnuswami</w:t>
      </w:r>
      <w:proofErr w:type="spellEnd"/>
      <w:r w:rsidRPr="003F3AB6">
        <w:rPr>
          <w:color w:val="FF0000"/>
        </w:rPr>
        <w:t xml:space="preserve"> </w:t>
      </w:r>
      <w:proofErr w:type="spellStart"/>
      <w:r w:rsidRPr="003F3AB6">
        <w:rPr>
          <w:color w:val="FF0000"/>
        </w:rPr>
        <w:t>Bairagis</w:t>
      </w:r>
      <w:proofErr w:type="spellEnd"/>
      <w:r w:rsidRPr="003F3AB6">
        <w:rPr>
          <w:color w:val="FF0000"/>
        </w:rPr>
        <w:t xml:space="preserve"> )  </w:t>
      </w:r>
    </w:p>
    <w:p w:rsidR="00501072" w:rsidRPr="003F3AB6" w:rsidRDefault="006A690B" w:rsidP="006A690B">
      <w:pPr>
        <w:rPr>
          <w:color w:val="FF0000"/>
        </w:rPr>
      </w:pPr>
      <w:r w:rsidRPr="003F3AB6">
        <w:rPr>
          <w:color w:val="FF0000"/>
        </w:rPr>
        <w:t xml:space="preserve">43. The </w:t>
      </w:r>
      <w:proofErr w:type="spellStart"/>
      <w:r w:rsidRPr="003F3AB6">
        <w:rPr>
          <w:color w:val="FF0000"/>
        </w:rPr>
        <w:t>Asiac</w:t>
      </w:r>
      <w:proofErr w:type="spellEnd"/>
      <w:r w:rsidRPr="003F3AB6">
        <w:rPr>
          <w:color w:val="FF0000"/>
        </w:rPr>
        <w:t xml:space="preserve"> Journal and Monthly register for </w:t>
      </w:r>
      <w:proofErr w:type="spellStart"/>
      <w:r w:rsidRPr="003F3AB6">
        <w:rPr>
          <w:color w:val="FF0000"/>
        </w:rPr>
        <w:t>Brish</w:t>
      </w:r>
      <w:proofErr w:type="spellEnd"/>
      <w:r w:rsidRPr="003F3AB6">
        <w:rPr>
          <w:color w:val="FF0000"/>
        </w:rPr>
        <w:t xml:space="preserve"> and Foreign </w:t>
      </w:r>
      <w:proofErr w:type="spellStart"/>
      <w:r w:rsidRPr="003F3AB6">
        <w:rPr>
          <w:color w:val="FF0000"/>
        </w:rPr>
        <w:t>Vol</w:t>
      </w:r>
      <w:proofErr w:type="spellEnd"/>
      <w:r w:rsidRPr="003F3AB6">
        <w:rPr>
          <w:color w:val="FF0000"/>
        </w:rPr>
        <w:t xml:space="preserve"> 24 (the temple of </w:t>
      </w:r>
      <w:proofErr w:type="spellStart"/>
      <w:r w:rsidRPr="003F3AB6">
        <w:rPr>
          <w:color w:val="FF0000"/>
        </w:rPr>
        <w:t>Kapila</w:t>
      </w:r>
      <w:proofErr w:type="spellEnd"/>
      <w:r w:rsidRPr="003F3AB6">
        <w:rPr>
          <w:color w:val="FF0000"/>
        </w:rPr>
        <w:t xml:space="preserve"> in the vicinity of Kolkata)  </w:t>
      </w:r>
    </w:p>
    <w:p w:rsidR="00501072" w:rsidRPr="003F3AB6" w:rsidRDefault="006A690B" w:rsidP="006A690B">
      <w:pPr>
        <w:rPr>
          <w:color w:val="FF0000"/>
        </w:rPr>
      </w:pPr>
      <w:r w:rsidRPr="003F3AB6">
        <w:rPr>
          <w:color w:val="FF0000"/>
        </w:rPr>
        <w:t xml:space="preserve">44. Rulers, </w:t>
      </w:r>
      <w:proofErr w:type="spellStart"/>
      <w:r w:rsidRPr="003F3AB6">
        <w:rPr>
          <w:color w:val="FF0000"/>
        </w:rPr>
        <w:t>townsmenand</w:t>
      </w:r>
      <w:proofErr w:type="spellEnd"/>
      <w:r w:rsidRPr="003F3AB6">
        <w:rPr>
          <w:color w:val="FF0000"/>
        </w:rPr>
        <w:t xml:space="preserve"> </w:t>
      </w:r>
      <w:proofErr w:type="spellStart"/>
      <w:proofErr w:type="gramStart"/>
      <w:r w:rsidRPr="003F3AB6">
        <w:rPr>
          <w:color w:val="FF0000"/>
        </w:rPr>
        <w:t>Bajaars</w:t>
      </w:r>
      <w:proofErr w:type="spellEnd"/>
      <w:r w:rsidRPr="003F3AB6">
        <w:rPr>
          <w:color w:val="FF0000"/>
        </w:rPr>
        <w:t xml:space="preserve"> :</w:t>
      </w:r>
      <w:proofErr w:type="gramEnd"/>
      <w:r w:rsidRPr="003F3AB6">
        <w:rPr>
          <w:color w:val="FF0000"/>
        </w:rPr>
        <w:t xml:space="preserve"> North Indian Society in the age of </w:t>
      </w:r>
      <w:proofErr w:type="spellStart"/>
      <w:r w:rsidRPr="003F3AB6">
        <w:rPr>
          <w:color w:val="FF0000"/>
        </w:rPr>
        <w:t>Brish</w:t>
      </w:r>
      <w:proofErr w:type="spellEnd"/>
      <w:r w:rsidRPr="003F3AB6">
        <w:rPr>
          <w:color w:val="FF0000"/>
        </w:rPr>
        <w:t xml:space="preserve"> by CA </w:t>
      </w:r>
      <w:proofErr w:type="spellStart"/>
      <w:r w:rsidRPr="003F3AB6">
        <w:rPr>
          <w:color w:val="FF0000"/>
        </w:rPr>
        <w:t>Bayl</w:t>
      </w:r>
      <w:proofErr w:type="spellEnd"/>
      <w:r w:rsidRPr="003F3AB6">
        <w:rPr>
          <w:color w:val="FF0000"/>
        </w:rPr>
        <w:t xml:space="preserve">.( Page 185 about the </w:t>
      </w:r>
      <w:proofErr w:type="spellStart"/>
      <w:r w:rsidRPr="003F3AB6">
        <w:rPr>
          <w:color w:val="FF0000"/>
        </w:rPr>
        <w:t>Bairagis</w:t>
      </w:r>
      <w:proofErr w:type="spellEnd"/>
      <w:r w:rsidRPr="003F3AB6">
        <w:rPr>
          <w:color w:val="FF0000"/>
        </w:rPr>
        <w:t xml:space="preserve"> of </w:t>
      </w:r>
      <w:proofErr w:type="spellStart"/>
      <w:r w:rsidRPr="003F3AB6">
        <w:rPr>
          <w:color w:val="FF0000"/>
        </w:rPr>
        <w:t>Bharatpur</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45. Discovery of North East India by Suresh Kant Sharma (About </w:t>
      </w:r>
      <w:proofErr w:type="spellStart"/>
      <w:r w:rsidRPr="003F3AB6">
        <w:rPr>
          <w:color w:val="FF0000"/>
        </w:rPr>
        <w:t>Arjundas</w:t>
      </w:r>
      <w:proofErr w:type="spellEnd"/>
      <w:r w:rsidRPr="003F3AB6">
        <w:rPr>
          <w:color w:val="FF0000"/>
        </w:rPr>
        <w:t xml:space="preserve"> </w:t>
      </w:r>
      <w:proofErr w:type="spellStart"/>
      <w:r w:rsidRPr="003F3AB6">
        <w:rPr>
          <w:color w:val="FF0000"/>
        </w:rPr>
        <w:t>Bairagi</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 46. Anatomy of a </w:t>
      </w:r>
      <w:proofErr w:type="spellStart"/>
      <w:r w:rsidRPr="003F3AB6">
        <w:rPr>
          <w:color w:val="FF0000"/>
        </w:rPr>
        <w:t>confrontaon</w:t>
      </w:r>
      <w:proofErr w:type="spellEnd"/>
      <w:r w:rsidRPr="003F3AB6">
        <w:rPr>
          <w:color w:val="FF0000"/>
        </w:rPr>
        <w:t xml:space="preserve"> by </w:t>
      </w:r>
      <w:proofErr w:type="spellStart"/>
      <w:r w:rsidRPr="003F3AB6">
        <w:rPr>
          <w:color w:val="FF0000"/>
        </w:rPr>
        <w:t>Sarvepalli</w:t>
      </w:r>
      <w:proofErr w:type="spellEnd"/>
      <w:r w:rsidRPr="003F3AB6">
        <w:rPr>
          <w:color w:val="FF0000"/>
        </w:rPr>
        <w:t xml:space="preserve"> </w:t>
      </w:r>
      <w:proofErr w:type="spellStart"/>
      <w:r w:rsidRPr="003F3AB6">
        <w:rPr>
          <w:color w:val="FF0000"/>
        </w:rPr>
        <w:t>Gopal</w:t>
      </w:r>
      <w:proofErr w:type="spellEnd"/>
      <w:r w:rsidRPr="003F3AB6">
        <w:rPr>
          <w:color w:val="FF0000"/>
        </w:rPr>
        <w:t xml:space="preserve"> (Hindu Muslim Fight in </w:t>
      </w:r>
      <w:proofErr w:type="spellStart"/>
      <w:r w:rsidRPr="003F3AB6">
        <w:rPr>
          <w:color w:val="FF0000"/>
        </w:rPr>
        <w:t>Ayodhya</w:t>
      </w:r>
      <w:proofErr w:type="spellEnd"/>
      <w:r w:rsidRPr="003F3AB6">
        <w:rPr>
          <w:color w:val="FF0000"/>
        </w:rPr>
        <w:t xml:space="preserve"> in 1855 page 31) </w:t>
      </w:r>
    </w:p>
    <w:p w:rsidR="00501072" w:rsidRPr="003F3AB6" w:rsidRDefault="006A690B" w:rsidP="006A690B">
      <w:pPr>
        <w:rPr>
          <w:color w:val="FF0000"/>
        </w:rPr>
      </w:pPr>
      <w:r w:rsidRPr="003F3AB6">
        <w:rPr>
          <w:color w:val="FF0000"/>
        </w:rPr>
        <w:t xml:space="preserve">47. Soldier Monks and Militant </w:t>
      </w:r>
      <w:proofErr w:type="spellStart"/>
      <w:r w:rsidRPr="003F3AB6">
        <w:rPr>
          <w:color w:val="FF0000"/>
        </w:rPr>
        <w:t>Sadhus</w:t>
      </w:r>
      <w:proofErr w:type="spellEnd"/>
      <w:r w:rsidRPr="003F3AB6">
        <w:rPr>
          <w:color w:val="FF0000"/>
        </w:rPr>
        <w:t xml:space="preserve"> by William R Pinch in the book </w:t>
      </w:r>
      <w:proofErr w:type="spellStart"/>
      <w:r w:rsidRPr="003F3AB6">
        <w:rPr>
          <w:color w:val="FF0000"/>
        </w:rPr>
        <w:t>contesng</w:t>
      </w:r>
      <w:proofErr w:type="spellEnd"/>
      <w:r w:rsidRPr="003F3AB6">
        <w:rPr>
          <w:color w:val="FF0000"/>
        </w:rPr>
        <w:t xml:space="preserve"> the </w:t>
      </w:r>
      <w:proofErr w:type="spellStart"/>
      <w:r w:rsidRPr="003F3AB6">
        <w:rPr>
          <w:color w:val="FF0000"/>
        </w:rPr>
        <w:t>Naon</w:t>
      </w:r>
      <w:proofErr w:type="spellEnd"/>
      <w:r w:rsidRPr="003F3AB6">
        <w:rPr>
          <w:color w:val="FF0000"/>
        </w:rPr>
        <w:t xml:space="preserve">: Religion, Community, and the </w:t>
      </w:r>
      <w:proofErr w:type="spellStart"/>
      <w:r w:rsidRPr="003F3AB6">
        <w:rPr>
          <w:color w:val="FF0000"/>
        </w:rPr>
        <w:t>polics</w:t>
      </w:r>
      <w:proofErr w:type="spellEnd"/>
      <w:r w:rsidRPr="003F3AB6">
        <w:rPr>
          <w:color w:val="FF0000"/>
        </w:rPr>
        <w:t xml:space="preserve"> of democracy edited by David </w:t>
      </w:r>
      <w:proofErr w:type="spellStart"/>
      <w:r w:rsidRPr="003F3AB6">
        <w:rPr>
          <w:color w:val="FF0000"/>
        </w:rPr>
        <w:t>Ludden</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48. </w:t>
      </w:r>
      <w:proofErr w:type="spellStart"/>
      <w:r w:rsidRPr="003F3AB6">
        <w:rPr>
          <w:color w:val="FF0000"/>
        </w:rPr>
        <w:t>Tirupa</w:t>
      </w:r>
      <w:proofErr w:type="spellEnd"/>
      <w:r w:rsidRPr="003F3AB6">
        <w:rPr>
          <w:color w:val="FF0000"/>
        </w:rPr>
        <w:t xml:space="preserve"> Part 7- </w:t>
      </w:r>
      <w:proofErr w:type="spellStart"/>
      <w:r w:rsidRPr="003F3AB6">
        <w:rPr>
          <w:color w:val="FF0000"/>
        </w:rPr>
        <w:t>Hathi</w:t>
      </w:r>
      <w:proofErr w:type="spellEnd"/>
      <w:r w:rsidRPr="003F3AB6">
        <w:rPr>
          <w:color w:val="FF0000"/>
        </w:rPr>
        <w:t xml:space="preserve"> Ram </w:t>
      </w:r>
      <w:proofErr w:type="spellStart"/>
      <w:r w:rsidRPr="003F3AB6">
        <w:rPr>
          <w:color w:val="FF0000"/>
        </w:rPr>
        <w:t>Ji</w:t>
      </w:r>
      <w:proofErr w:type="spellEnd"/>
      <w:r w:rsidRPr="003F3AB6">
        <w:rPr>
          <w:color w:val="FF0000"/>
        </w:rPr>
        <w:t xml:space="preserve"> and his </w:t>
      </w:r>
      <w:proofErr w:type="spellStart"/>
      <w:r w:rsidRPr="003F3AB6">
        <w:rPr>
          <w:color w:val="FF0000"/>
        </w:rPr>
        <w:t>connecon</w:t>
      </w:r>
      <w:proofErr w:type="spellEnd"/>
      <w:r w:rsidRPr="003F3AB6">
        <w:rPr>
          <w:color w:val="FF0000"/>
        </w:rPr>
        <w:t xml:space="preserve"> with </w:t>
      </w:r>
      <w:proofErr w:type="spellStart"/>
      <w:r w:rsidRPr="003F3AB6">
        <w:rPr>
          <w:color w:val="FF0000"/>
        </w:rPr>
        <w:t>Tirumala</w:t>
      </w:r>
      <w:proofErr w:type="spellEnd"/>
      <w:r w:rsidRPr="003F3AB6">
        <w:rPr>
          <w:color w:val="FF0000"/>
        </w:rPr>
        <w:t xml:space="preserve"> </w:t>
      </w:r>
      <w:proofErr w:type="spellStart"/>
      <w:r w:rsidRPr="003F3AB6">
        <w:rPr>
          <w:color w:val="FF0000"/>
        </w:rPr>
        <w:t>Arcle</w:t>
      </w:r>
      <w:proofErr w:type="spellEnd"/>
      <w:r w:rsidRPr="003F3AB6">
        <w:rPr>
          <w:color w:val="FF0000"/>
        </w:rPr>
        <w:t xml:space="preserve"> dated 14 Dec 2010 Anushankaran.blogspot.com </w:t>
      </w:r>
    </w:p>
    <w:p w:rsidR="00501072" w:rsidRPr="003F3AB6" w:rsidRDefault="006A690B" w:rsidP="006A690B">
      <w:pPr>
        <w:rPr>
          <w:color w:val="FF0000"/>
        </w:rPr>
      </w:pPr>
      <w:r w:rsidRPr="003F3AB6">
        <w:rPr>
          <w:color w:val="FF0000"/>
        </w:rPr>
        <w:t xml:space="preserve">49. History of the </w:t>
      </w:r>
      <w:proofErr w:type="spellStart"/>
      <w:proofErr w:type="gramStart"/>
      <w:r w:rsidRPr="003F3AB6">
        <w:rPr>
          <w:color w:val="FF0000"/>
        </w:rPr>
        <w:t>hindu</w:t>
      </w:r>
      <w:proofErr w:type="spellEnd"/>
      <w:proofErr w:type="gramEnd"/>
      <w:r w:rsidRPr="003F3AB6">
        <w:rPr>
          <w:color w:val="FF0000"/>
        </w:rPr>
        <w:t xml:space="preserve"> religious endowments in </w:t>
      </w:r>
      <w:proofErr w:type="spellStart"/>
      <w:r w:rsidRPr="003F3AB6">
        <w:rPr>
          <w:color w:val="FF0000"/>
        </w:rPr>
        <w:t>Andhrapradesh</w:t>
      </w:r>
      <w:proofErr w:type="spellEnd"/>
      <w:r w:rsidRPr="003F3AB6">
        <w:rPr>
          <w:color w:val="FF0000"/>
        </w:rPr>
        <w:t xml:space="preserve"> by </w:t>
      </w:r>
      <w:proofErr w:type="spellStart"/>
      <w:r w:rsidRPr="003F3AB6">
        <w:rPr>
          <w:color w:val="FF0000"/>
        </w:rPr>
        <w:t>Koutha</w:t>
      </w:r>
      <w:proofErr w:type="spellEnd"/>
      <w:r w:rsidRPr="003F3AB6">
        <w:rPr>
          <w:color w:val="FF0000"/>
        </w:rPr>
        <w:t xml:space="preserve"> </w:t>
      </w:r>
      <w:proofErr w:type="spellStart"/>
      <w:r w:rsidRPr="003F3AB6">
        <w:rPr>
          <w:color w:val="FF0000"/>
        </w:rPr>
        <w:t>Nirmala</w:t>
      </w:r>
      <w:proofErr w:type="spellEnd"/>
      <w:r w:rsidRPr="003F3AB6">
        <w:rPr>
          <w:color w:val="FF0000"/>
        </w:rPr>
        <w:t xml:space="preserve"> </w:t>
      </w:r>
      <w:proofErr w:type="spellStart"/>
      <w:r w:rsidRPr="003F3AB6">
        <w:rPr>
          <w:color w:val="FF0000"/>
        </w:rPr>
        <w:t>Kumari</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50. A history of </w:t>
      </w:r>
      <w:proofErr w:type="spellStart"/>
      <w:r w:rsidRPr="003F3AB6">
        <w:rPr>
          <w:color w:val="FF0000"/>
        </w:rPr>
        <w:t>Tirumala-Tirupa</w:t>
      </w:r>
      <w:proofErr w:type="spellEnd"/>
      <w:r w:rsidRPr="003F3AB6">
        <w:rPr>
          <w:color w:val="FF0000"/>
        </w:rPr>
        <w:t xml:space="preserve"> </w:t>
      </w:r>
      <w:proofErr w:type="spellStart"/>
      <w:r w:rsidRPr="003F3AB6">
        <w:rPr>
          <w:color w:val="FF0000"/>
        </w:rPr>
        <w:t>Devasthanam</w:t>
      </w:r>
      <w:proofErr w:type="spellEnd"/>
      <w:r w:rsidRPr="003F3AB6">
        <w:rPr>
          <w:color w:val="FF0000"/>
        </w:rPr>
        <w:t xml:space="preserve"> </w:t>
      </w:r>
      <w:proofErr w:type="spellStart"/>
      <w:r w:rsidRPr="003F3AB6">
        <w:rPr>
          <w:color w:val="FF0000"/>
        </w:rPr>
        <w:t>Educaonal</w:t>
      </w:r>
      <w:proofErr w:type="spellEnd"/>
      <w:r w:rsidRPr="003F3AB6">
        <w:rPr>
          <w:color w:val="FF0000"/>
        </w:rPr>
        <w:t xml:space="preserve"> by P </w:t>
      </w:r>
      <w:proofErr w:type="spellStart"/>
      <w:r w:rsidRPr="003F3AB6">
        <w:rPr>
          <w:color w:val="FF0000"/>
        </w:rPr>
        <w:t>Krishnamurthi</w:t>
      </w:r>
      <w:proofErr w:type="spellEnd"/>
      <w:r w:rsidRPr="003F3AB6">
        <w:rPr>
          <w:color w:val="FF0000"/>
        </w:rPr>
        <w:t xml:space="preserve"> </w:t>
      </w:r>
    </w:p>
    <w:p w:rsidR="00501072" w:rsidRPr="003F3AB6" w:rsidRDefault="006A690B" w:rsidP="006A690B">
      <w:pPr>
        <w:rPr>
          <w:color w:val="FF0000"/>
        </w:rPr>
      </w:pPr>
      <w:r w:rsidRPr="003F3AB6">
        <w:rPr>
          <w:color w:val="FF0000"/>
        </w:rPr>
        <w:t xml:space="preserve">51. Early Hunter gatherers </w:t>
      </w:r>
      <w:proofErr w:type="spellStart"/>
      <w:r w:rsidRPr="003F3AB6">
        <w:rPr>
          <w:color w:val="FF0000"/>
        </w:rPr>
        <w:t>adaptaon</w:t>
      </w:r>
      <w:proofErr w:type="spellEnd"/>
      <w:r w:rsidRPr="003F3AB6">
        <w:rPr>
          <w:color w:val="FF0000"/>
        </w:rPr>
        <w:t xml:space="preserve"> in the </w:t>
      </w:r>
      <w:proofErr w:type="spellStart"/>
      <w:r w:rsidRPr="003F3AB6">
        <w:rPr>
          <w:color w:val="FF0000"/>
        </w:rPr>
        <w:t>rupa</w:t>
      </w:r>
      <w:proofErr w:type="spellEnd"/>
      <w:r w:rsidRPr="003F3AB6">
        <w:rPr>
          <w:color w:val="FF0000"/>
        </w:rPr>
        <w:t xml:space="preserve"> valley by Jacob S </w:t>
      </w:r>
      <w:proofErr w:type="spellStart"/>
      <w:r w:rsidRPr="003F3AB6">
        <w:rPr>
          <w:color w:val="FF0000"/>
        </w:rPr>
        <w:t>Jayaraj</w:t>
      </w:r>
      <w:proofErr w:type="spellEnd"/>
      <w:r w:rsidRPr="003F3AB6">
        <w:rPr>
          <w:color w:val="FF0000"/>
        </w:rPr>
        <w:t xml:space="preserve">, </w:t>
      </w:r>
      <w:proofErr w:type="spellStart"/>
      <w:r w:rsidRPr="003F3AB6">
        <w:rPr>
          <w:color w:val="FF0000"/>
        </w:rPr>
        <w:t>Shri</w:t>
      </w:r>
      <w:proofErr w:type="spellEnd"/>
      <w:r w:rsidRPr="003F3AB6">
        <w:rPr>
          <w:color w:val="FF0000"/>
        </w:rPr>
        <w:t xml:space="preserve"> </w:t>
      </w:r>
      <w:proofErr w:type="spellStart"/>
      <w:r w:rsidRPr="003F3AB6">
        <w:rPr>
          <w:color w:val="FF0000"/>
        </w:rPr>
        <w:t>Venkateshwar</w:t>
      </w:r>
      <w:proofErr w:type="spellEnd"/>
      <w:r w:rsidRPr="003F3AB6">
        <w:rPr>
          <w:color w:val="FF0000"/>
        </w:rPr>
        <w:t xml:space="preserve"> University. </w:t>
      </w:r>
    </w:p>
    <w:p w:rsidR="006A690B" w:rsidRPr="003F3AB6" w:rsidRDefault="006A690B" w:rsidP="006A690B">
      <w:pPr>
        <w:rPr>
          <w:rFonts w:hint="cs"/>
          <w:color w:val="FF0000"/>
        </w:rPr>
      </w:pPr>
      <w:proofErr w:type="gramStart"/>
      <w:r w:rsidRPr="003F3AB6">
        <w:rPr>
          <w:color w:val="FF0000"/>
        </w:rPr>
        <w:t xml:space="preserve">52. </w:t>
      </w:r>
      <w:proofErr w:type="spellStart"/>
      <w:r w:rsidRPr="003F3AB6">
        <w:rPr>
          <w:color w:val="FF0000"/>
        </w:rPr>
        <w:t>Bairagi</w:t>
      </w:r>
      <w:proofErr w:type="spellEnd"/>
      <w:r w:rsidRPr="003F3AB6">
        <w:rPr>
          <w:color w:val="FF0000"/>
        </w:rPr>
        <w:t xml:space="preserve"> Madam temple at </w:t>
      </w:r>
      <w:proofErr w:type="spellStart"/>
      <w:r w:rsidRPr="003F3AB6">
        <w:rPr>
          <w:color w:val="FF0000"/>
        </w:rPr>
        <w:t>Muthialpet</w:t>
      </w:r>
      <w:proofErr w:type="spellEnd"/>
      <w:r w:rsidRPr="003F3AB6">
        <w:rPr>
          <w:color w:val="FF0000"/>
        </w:rPr>
        <w:t>, Chennai.</w:t>
      </w:r>
      <w:proofErr w:type="gramEnd"/>
    </w:p>
    <w:p w:rsidR="00611495" w:rsidRDefault="00611495" w:rsidP="00B363E1">
      <w:pPr>
        <w:shd w:val="clear" w:color="auto" w:fill="FFFFFF"/>
        <w:rPr>
          <w:rFonts w:ascii="Comic Sans MS" w:eastAsia="Times New Roman" w:hAnsi="Comic Sans MS" w:cs="Arial"/>
          <w:color w:val="222222"/>
          <w:lang w:eastAsia="en-US"/>
        </w:rPr>
      </w:pP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Topics for the seminar:</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lastRenderedPageBreak/>
        <w:t xml:space="preserve">1. The origin of </w:t>
      </w:r>
      <w:proofErr w:type="spellStart"/>
      <w:r w:rsidRPr="00010D90">
        <w:rPr>
          <w:rFonts w:eastAsia="Times New Roman" w:cs="Times New Roman"/>
          <w:color w:val="222222"/>
          <w:lang w:eastAsia="en-US"/>
        </w:rPr>
        <w:t>Vaishnav</w:t>
      </w:r>
      <w:proofErr w:type="spellEnd"/>
      <w:r w:rsidRPr="00010D90">
        <w:rPr>
          <w:rFonts w:eastAsia="Times New Roman" w:cs="Times New Roman"/>
          <w:color w:val="222222"/>
          <w:lang w:eastAsia="en-US"/>
        </w:rPr>
        <w:t xml:space="preserve"> sect’s </w:t>
      </w:r>
      <w:proofErr w:type="spellStart"/>
      <w:r w:rsidRPr="00010D90">
        <w:rPr>
          <w:rFonts w:eastAsia="Times New Roman" w:cs="Times New Roman"/>
          <w:color w:val="222222"/>
          <w:lang w:eastAsia="en-US"/>
        </w:rPr>
        <w:t>chatusampradiya</w:t>
      </w:r>
      <w:proofErr w:type="spellEnd"/>
      <w:r w:rsidRPr="00010D90">
        <w:rPr>
          <w:rFonts w:eastAsia="Times New Roman" w:cs="Times New Roman"/>
          <w:color w:val="222222"/>
          <w:lang w:eastAsia="en-US"/>
        </w:rPr>
        <w:t>.</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2. History of </w:t>
      </w:r>
      <w:proofErr w:type="spellStart"/>
      <w:r w:rsidRPr="00010D90">
        <w:rPr>
          <w:rFonts w:eastAsia="Times New Roman" w:cs="Times New Roman"/>
          <w:color w:val="222222"/>
          <w:lang w:eastAsia="en-US"/>
        </w:rPr>
        <w:t>Vaishnav</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gotra</w:t>
      </w:r>
      <w:proofErr w:type="spell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3.</w:t>
      </w:r>
      <w:r>
        <w:rPr>
          <w:rFonts w:eastAsia="Times New Roman" w:cs="Times New Roman"/>
          <w:color w:val="222222"/>
          <w:lang w:eastAsia="en-US"/>
        </w:rPr>
        <w:t xml:space="preserve"> </w:t>
      </w:r>
      <w:r w:rsidRPr="00010D90">
        <w:rPr>
          <w:rFonts w:eastAsia="Times New Roman" w:cs="Times New Roman"/>
          <w:color w:val="222222"/>
          <w:lang w:eastAsia="en-US"/>
        </w:rPr>
        <w:t xml:space="preserve">The founding of </w:t>
      </w:r>
      <w:proofErr w:type="spellStart"/>
      <w:r w:rsidRPr="00010D90">
        <w:rPr>
          <w:rFonts w:eastAsia="Times New Roman" w:cs="Times New Roman"/>
          <w:color w:val="222222"/>
          <w:lang w:eastAsia="en-US"/>
        </w:rPr>
        <w:t>Ramanandi</w:t>
      </w:r>
      <w:proofErr w:type="spellEnd"/>
      <w:r w:rsidRPr="00010D90">
        <w:rPr>
          <w:rFonts w:eastAsia="Times New Roman" w:cs="Times New Roman"/>
          <w:color w:val="222222"/>
          <w:lang w:eastAsia="en-US"/>
        </w:rPr>
        <w:t xml:space="preserve"> </w:t>
      </w:r>
      <w:proofErr w:type="gramStart"/>
      <w:r w:rsidRPr="00010D90">
        <w:rPr>
          <w:rFonts w:eastAsia="Times New Roman" w:cs="Times New Roman"/>
          <w:color w:val="222222"/>
          <w:lang w:eastAsia="en-US"/>
        </w:rPr>
        <w:t>Sect .</w:t>
      </w:r>
      <w:proofErr w:type="gramEnd"/>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4. The founding of </w:t>
      </w:r>
      <w:proofErr w:type="spellStart"/>
      <w:r w:rsidRPr="00010D90">
        <w:rPr>
          <w:rFonts w:eastAsia="Times New Roman" w:cs="Times New Roman"/>
          <w:color w:val="222222"/>
          <w:lang w:eastAsia="en-US"/>
        </w:rPr>
        <w:t>Nimbark</w:t>
      </w:r>
      <w:proofErr w:type="spellEnd"/>
      <w:r w:rsidRPr="00010D90">
        <w:rPr>
          <w:rFonts w:eastAsia="Times New Roman" w:cs="Times New Roman"/>
          <w:color w:val="222222"/>
          <w:lang w:eastAsia="en-US"/>
        </w:rPr>
        <w:t xml:space="preserve"> Sect. </w:t>
      </w:r>
    </w:p>
    <w:p w:rsidR="00010D90" w:rsidRPr="00010D90" w:rsidRDefault="00010D90" w:rsidP="00010D90">
      <w:pPr>
        <w:shd w:val="clear" w:color="auto" w:fill="FFFFFF"/>
        <w:rPr>
          <w:rFonts w:eastAsia="Times New Roman" w:cs="Times New Roman"/>
          <w:color w:val="222222"/>
          <w:lang w:eastAsia="en-US"/>
        </w:rPr>
      </w:pPr>
      <w:proofErr w:type="gramStart"/>
      <w:r w:rsidRPr="00010D90">
        <w:rPr>
          <w:rFonts w:eastAsia="Times New Roman" w:cs="Times New Roman"/>
          <w:color w:val="222222"/>
          <w:lang w:eastAsia="en-US"/>
        </w:rPr>
        <w:t xml:space="preserve">5 Role of </w:t>
      </w:r>
      <w:proofErr w:type="spellStart"/>
      <w:r w:rsidRPr="00010D90">
        <w:rPr>
          <w:rFonts w:eastAsia="Times New Roman" w:cs="Times New Roman"/>
          <w:color w:val="222222"/>
          <w:lang w:eastAsia="en-US"/>
        </w:rPr>
        <w:t>Vaishnavas</w:t>
      </w:r>
      <w:proofErr w:type="spellEnd"/>
      <w:r w:rsidRPr="00010D90">
        <w:rPr>
          <w:rFonts w:eastAsia="Times New Roman" w:cs="Times New Roman"/>
          <w:color w:val="222222"/>
          <w:lang w:eastAsia="en-US"/>
        </w:rPr>
        <w:t xml:space="preserve"> in propagation and protection of </w:t>
      </w:r>
      <w:proofErr w:type="spellStart"/>
      <w:r w:rsidRPr="00010D90">
        <w:rPr>
          <w:rFonts w:eastAsia="Times New Roman" w:cs="Times New Roman"/>
          <w:color w:val="222222"/>
          <w:lang w:eastAsia="en-US"/>
        </w:rPr>
        <w:t>Sanatan</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Dharam</w:t>
      </w:r>
      <w:proofErr w:type="spellEnd"/>
      <w:r w:rsidRPr="00010D90">
        <w:rPr>
          <w:rFonts w:eastAsia="Times New Roman" w:cs="Times New Roman"/>
          <w:color w:val="222222"/>
          <w:lang w:eastAsia="en-US"/>
        </w:rPr>
        <w:t>.</w:t>
      </w:r>
      <w:proofErr w:type="gram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6. Role of </w:t>
      </w:r>
      <w:proofErr w:type="spellStart"/>
      <w:r w:rsidRPr="00010D90">
        <w:rPr>
          <w:rFonts w:eastAsia="Times New Roman" w:cs="Times New Roman"/>
          <w:color w:val="222222"/>
          <w:lang w:eastAsia="en-US"/>
        </w:rPr>
        <w:t>Vaishnavas</w:t>
      </w:r>
      <w:proofErr w:type="spellEnd"/>
      <w:r w:rsidRPr="00010D90">
        <w:rPr>
          <w:rFonts w:eastAsia="Times New Roman" w:cs="Times New Roman"/>
          <w:color w:val="222222"/>
          <w:lang w:eastAsia="en-US"/>
        </w:rPr>
        <w:t xml:space="preserve"> in Arts, Music and Literature.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7. Role of </w:t>
      </w:r>
      <w:proofErr w:type="spellStart"/>
      <w:r w:rsidRPr="00010D90">
        <w:rPr>
          <w:rFonts w:eastAsia="Times New Roman" w:cs="Times New Roman"/>
          <w:color w:val="222222"/>
          <w:lang w:eastAsia="en-US"/>
        </w:rPr>
        <w:t>Vaishnavas</w:t>
      </w:r>
      <w:proofErr w:type="spellEnd"/>
      <w:r w:rsidRPr="00010D90">
        <w:rPr>
          <w:rFonts w:eastAsia="Times New Roman" w:cs="Times New Roman"/>
          <w:color w:val="222222"/>
          <w:lang w:eastAsia="en-US"/>
        </w:rPr>
        <w:t xml:space="preserve"> in freedom struggle of India.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8. Famous temples constructed by </w:t>
      </w:r>
      <w:proofErr w:type="spellStart"/>
      <w:r w:rsidRPr="00010D90">
        <w:rPr>
          <w:rFonts w:eastAsia="Times New Roman" w:cs="Times New Roman"/>
          <w:color w:val="222222"/>
          <w:lang w:eastAsia="en-US"/>
        </w:rPr>
        <w:t>vaishnav</w:t>
      </w:r>
      <w:proofErr w:type="spellEnd"/>
      <w:r w:rsidRPr="00010D90">
        <w:rPr>
          <w:rFonts w:eastAsia="Times New Roman" w:cs="Times New Roman"/>
          <w:color w:val="222222"/>
          <w:lang w:eastAsia="en-US"/>
        </w:rPr>
        <w:t xml:space="preserve"> saints. </w:t>
      </w:r>
    </w:p>
    <w:p w:rsidR="00010D90" w:rsidRPr="00010D90" w:rsidRDefault="00010D90" w:rsidP="00010D90">
      <w:pPr>
        <w:shd w:val="clear" w:color="auto" w:fill="FFFFFF"/>
        <w:rPr>
          <w:rFonts w:eastAsia="Times New Roman" w:cs="Times New Roman"/>
          <w:color w:val="222222"/>
          <w:lang w:eastAsia="en-US"/>
        </w:rPr>
      </w:pPr>
      <w:proofErr w:type="gramStart"/>
      <w:r w:rsidRPr="00010D90">
        <w:rPr>
          <w:rFonts w:eastAsia="Times New Roman" w:cs="Times New Roman"/>
          <w:color w:val="222222"/>
          <w:lang w:eastAsia="en-US"/>
        </w:rPr>
        <w:t xml:space="preserve">9. </w:t>
      </w:r>
      <w:proofErr w:type="spellStart"/>
      <w:r w:rsidRPr="00010D90">
        <w:rPr>
          <w:rFonts w:eastAsia="Times New Roman" w:cs="Times New Roman"/>
          <w:color w:val="222222"/>
          <w:lang w:eastAsia="en-US"/>
        </w:rPr>
        <w:t>Tirupati</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Balaji</w:t>
      </w:r>
      <w:proofErr w:type="spellEnd"/>
      <w:r w:rsidRPr="00010D90">
        <w:rPr>
          <w:rFonts w:eastAsia="Times New Roman" w:cs="Times New Roman"/>
          <w:color w:val="222222"/>
          <w:lang w:eastAsia="en-US"/>
        </w:rPr>
        <w:t xml:space="preserve"> and </w:t>
      </w:r>
      <w:proofErr w:type="spellStart"/>
      <w:r w:rsidRPr="00010D90">
        <w:rPr>
          <w:rFonts w:eastAsia="Times New Roman" w:cs="Times New Roman"/>
          <w:color w:val="222222"/>
          <w:lang w:eastAsia="en-US"/>
        </w:rPr>
        <w:t>Hathiram</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Bairagi</w:t>
      </w:r>
      <w:proofErr w:type="spellEnd"/>
      <w:r w:rsidRPr="00010D90">
        <w:rPr>
          <w:rFonts w:eastAsia="Times New Roman" w:cs="Times New Roman"/>
          <w:color w:val="222222"/>
          <w:lang w:eastAsia="en-US"/>
        </w:rPr>
        <w:t xml:space="preserve"> of </w:t>
      </w:r>
      <w:proofErr w:type="spellStart"/>
      <w:r w:rsidRPr="00010D90">
        <w:rPr>
          <w:rFonts w:eastAsia="Times New Roman" w:cs="Times New Roman"/>
          <w:color w:val="222222"/>
          <w:lang w:eastAsia="en-US"/>
        </w:rPr>
        <w:t>Nagaur</w:t>
      </w:r>
      <w:proofErr w:type="spellEnd"/>
      <w:r w:rsidRPr="00010D90">
        <w:rPr>
          <w:rFonts w:eastAsia="Times New Roman" w:cs="Times New Roman"/>
          <w:color w:val="222222"/>
          <w:lang w:eastAsia="en-US"/>
        </w:rPr>
        <w:t>.</w:t>
      </w:r>
      <w:proofErr w:type="gram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10. The movie on </w:t>
      </w:r>
      <w:proofErr w:type="spellStart"/>
      <w:r w:rsidRPr="00010D90">
        <w:rPr>
          <w:rFonts w:eastAsia="Times New Roman" w:cs="Times New Roman"/>
          <w:color w:val="222222"/>
          <w:lang w:eastAsia="en-US"/>
        </w:rPr>
        <w:t>Hathiram</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Bairagi</w:t>
      </w:r>
      <w:proofErr w:type="spell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11. Banda </w:t>
      </w:r>
      <w:proofErr w:type="spellStart"/>
      <w:r w:rsidRPr="00010D90">
        <w:rPr>
          <w:rFonts w:eastAsia="Times New Roman" w:cs="Times New Roman"/>
          <w:color w:val="222222"/>
          <w:lang w:eastAsia="en-US"/>
        </w:rPr>
        <w:t>Bairagi</w:t>
      </w:r>
      <w:proofErr w:type="spellEnd"/>
      <w:r w:rsidRPr="00010D90">
        <w:rPr>
          <w:rFonts w:eastAsia="Times New Roman" w:cs="Times New Roman"/>
          <w:color w:val="222222"/>
          <w:lang w:eastAsia="en-US"/>
        </w:rPr>
        <w:t xml:space="preserve">: A </w:t>
      </w:r>
      <w:proofErr w:type="spellStart"/>
      <w:r w:rsidRPr="00010D90">
        <w:rPr>
          <w:rFonts w:eastAsia="Times New Roman" w:cs="Times New Roman"/>
          <w:color w:val="222222"/>
          <w:lang w:eastAsia="en-US"/>
        </w:rPr>
        <w:t>Ramanandi</w:t>
      </w:r>
      <w:proofErr w:type="spellEnd"/>
      <w:r w:rsidRPr="00010D90">
        <w:rPr>
          <w:rFonts w:eastAsia="Times New Roman" w:cs="Times New Roman"/>
          <w:color w:val="222222"/>
          <w:lang w:eastAsia="en-US"/>
        </w:rPr>
        <w:t xml:space="preserve"> Saint and Warrior.</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12. The </w:t>
      </w:r>
      <w:proofErr w:type="spellStart"/>
      <w:r w:rsidRPr="00010D90">
        <w:rPr>
          <w:rFonts w:eastAsia="Times New Roman" w:cs="Times New Roman"/>
          <w:color w:val="222222"/>
          <w:lang w:eastAsia="en-US"/>
        </w:rPr>
        <w:t>Vaishnavas</w:t>
      </w:r>
      <w:proofErr w:type="spellEnd"/>
      <w:r w:rsidRPr="00010D90">
        <w:rPr>
          <w:rFonts w:eastAsia="Times New Roman" w:cs="Times New Roman"/>
          <w:color w:val="222222"/>
          <w:lang w:eastAsia="en-US"/>
        </w:rPr>
        <w:t xml:space="preserve"> of Manipur and Assam. </w:t>
      </w:r>
    </w:p>
    <w:p w:rsidR="00010D90" w:rsidRPr="00010D90" w:rsidRDefault="00010D90" w:rsidP="00010D90">
      <w:pPr>
        <w:shd w:val="clear" w:color="auto" w:fill="FFFFFF"/>
        <w:rPr>
          <w:rFonts w:eastAsia="Times New Roman" w:cs="Times New Roman"/>
          <w:color w:val="222222"/>
          <w:lang w:eastAsia="en-US"/>
        </w:rPr>
      </w:pPr>
      <w:proofErr w:type="gramStart"/>
      <w:r w:rsidRPr="00010D90">
        <w:rPr>
          <w:rFonts w:eastAsia="Times New Roman" w:cs="Times New Roman"/>
          <w:color w:val="222222"/>
          <w:lang w:eastAsia="en-US"/>
        </w:rPr>
        <w:t xml:space="preserve">13. </w:t>
      </w:r>
      <w:proofErr w:type="spellStart"/>
      <w:r w:rsidRPr="00010D90">
        <w:rPr>
          <w:rFonts w:eastAsia="Times New Roman" w:cs="Times New Roman"/>
          <w:color w:val="222222"/>
          <w:lang w:eastAsia="en-US"/>
        </w:rPr>
        <w:t>Vaishnav</w:t>
      </w:r>
      <w:proofErr w:type="spellEnd"/>
      <w:r w:rsidRPr="00010D90">
        <w:rPr>
          <w:rFonts w:eastAsia="Times New Roman" w:cs="Times New Roman"/>
          <w:color w:val="222222"/>
          <w:lang w:eastAsia="en-US"/>
        </w:rPr>
        <w:t xml:space="preserve"> Rulers of </w:t>
      </w:r>
      <w:proofErr w:type="spellStart"/>
      <w:r w:rsidRPr="00010D90">
        <w:rPr>
          <w:rFonts w:eastAsia="Times New Roman" w:cs="Times New Roman"/>
          <w:color w:val="222222"/>
          <w:lang w:eastAsia="en-US"/>
        </w:rPr>
        <w:t>Nandgaon</w:t>
      </w:r>
      <w:proofErr w:type="spellEnd"/>
      <w:r w:rsidRPr="00010D90">
        <w:rPr>
          <w:rFonts w:eastAsia="Times New Roman" w:cs="Times New Roman"/>
          <w:color w:val="222222"/>
          <w:lang w:eastAsia="en-US"/>
        </w:rPr>
        <w:t xml:space="preserve"> and </w:t>
      </w:r>
      <w:proofErr w:type="spellStart"/>
      <w:r w:rsidRPr="00010D90">
        <w:rPr>
          <w:rFonts w:eastAsia="Times New Roman" w:cs="Times New Roman"/>
          <w:color w:val="222222"/>
          <w:lang w:eastAsia="en-US"/>
        </w:rPr>
        <w:t>Chhuikhadan</w:t>
      </w:r>
      <w:proofErr w:type="spellEnd"/>
      <w:r w:rsidRPr="00010D90">
        <w:rPr>
          <w:rFonts w:eastAsia="Times New Roman" w:cs="Times New Roman"/>
          <w:color w:val="222222"/>
          <w:lang w:eastAsia="en-US"/>
        </w:rPr>
        <w:t>.</w:t>
      </w:r>
      <w:proofErr w:type="gram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14. </w:t>
      </w:r>
      <w:proofErr w:type="spellStart"/>
      <w:r w:rsidRPr="00010D90">
        <w:rPr>
          <w:rFonts w:eastAsia="Times New Roman" w:cs="Times New Roman"/>
          <w:color w:val="222222"/>
          <w:lang w:eastAsia="en-US"/>
        </w:rPr>
        <w:t>Vaishnavas</w:t>
      </w:r>
      <w:proofErr w:type="spellEnd"/>
      <w:r w:rsidRPr="00010D90">
        <w:rPr>
          <w:rFonts w:eastAsia="Times New Roman" w:cs="Times New Roman"/>
          <w:color w:val="222222"/>
          <w:lang w:eastAsia="en-US"/>
        </w:rPr>
        <w:t xml:space="preserve"> relations with </w:t>
      </w:r>
      <w:proofErr w:type="spellStart"/>
      <w:r w:rsidRPr="00010D90">
        <w:rPr>
          <w:rFonts w:eastAsia="Times New Roman" w:cs="Times New Roman"/>
          <w:color w:val="222222"/>
          <w:lang w:eastAsia="en-US"/>
        </w:rPr>
        <w:t>Mughals</w:t>
      </w:r>
      <w:proofErr w:type="spell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15. </w:t>
      </w:r>
      <w:proofErr w:type="spellStart"/>
      <w:r w:rsidRPr="00010D90">
        <w:rPr>
          <w:rFonts w:eastAsia="Times New Roman" w:cs="Times New Roman"/>
          <w:color w:val="222222"/>
          <w:lang w:eastAsia="en-US"/>
        </w:rPr>
        <w:t>Vaishnavs</w:t>
      </w:r>
      <w:proofErr w:type="spellEnd"/>
      <w:r w:rsidRPr="00010D90">
        <w:rPr>
          <w:rFonts w:eastAsia="Times New Roman" w:cs="Times New Roman"/>
          <w:color w:val="222222"/>
          <w:lang w:eastAsia="en-US"/>
        </w:rPr>
        <w:t xml:space="preserve"> relationship with Sikhs.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16. </w:t>
      </w:r>
      <w:proofErr w:type="spellStart"/>
      <w:r w:rsidRPr="00010D90">
        <w:rPr>
          <w:rFonts w:eastAsia="Times New Roman" w:cs="Times New Roman"/>
          <w:color w:val="222222"/>
          <w:lang w:eastAsia="en-US"/>
        </w:rPr>
        <w:t>Vaishnavas</w:t>
      </w:r>
      <w:proofErr w:type="spellEnd"/>
      <w:r w:rsidRPr="00010D90">
        <w:rPr>
          <w:rFonts w:eastAsia="Times New Roman" w:cs="Times New Roman"/>
          <w:color w:val="222222"/>
          <w:lang w:eastAsia="en-US"/>
        </w:rPr>
        <w:t xml:space="preserve"> relations with </w:t>
      </w:r>
      <w:proofErr w:type="spellStart"/>
      <w:r w:rsidRPr="00010D90">
        <w:rPr>
          <w:rFonts w:eastAsia="Times New Roman" w:cs="Times New Roman"/>
          <w:color w:val="222222"/>
          <w:lang w:eastAsia="en-US"/>
        </w:rPr>
        <w:t>Jats</w:t>
      </w:r>
      <w:proofErr w:type="spellEnd"/>
      <w:r w:rsidRPr="00010D90">
        <w:rPr>
          <w:rFonts w:eastAsia="Times New Roman" w:cs="Times New Roman"/>
          <w:color w:val="222222"/>
          <w:lang w:eastAsia="en-US"/>
        </w:rPr>
        <w:t xml:space="preserve"> Rulers of </w:t>
      </w:r>
      <w:proofErr w:type="spellStart"/>
      <w:r w:rsidRPr="00010D90">
        <w:rPr>
          <w:rFonts w:eastAsia="Times New Roman" w:cs="Times New Roman"/>
          <w:color w:val="222222"/>
          <w:lang w:eastAsia="en-US"/>
        </w:rPr>
        <w:t>Bharatpur</w:t>
      </w:r>
      <w:proofErr w:type="spell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17. </w:t>
      </w:r>
      <w:proofErr w:type="spellStart"/>
      <w:r w:rsidRPr="00010D90">
        <w:rPr>
          <w:rFonts w:eastAsia="Times New Roman" w:cs="Times New Roman"/>
          <w:color w:val="222222"/>
          <w:lang w:eastAsia="en-US"/>
        </w:rPr>
        <w:t>Vaishnavas</w:t>
      </w:r>
      <w:proofErr w:type="spellEnd"/>
      <w:r w:rsidRPr="00010D90">
        <w:rPr>
          <w:rFonts w:eastAsia="Times New Roman" w:cs="Times New Roman"/>
          <w:color w:val="222222"/>
          <w:lang w:eastAsia="en-US"/>
        </w:rPr>
        <w:t xml:space="preserve"> relations with </w:t>
      </w:r>
      <w:proofErr w:type="spellStart"/>
      <w:r w:rsidRPr="00010D90">
        <w:rPr>
          <w:rFonts w:eastAsia="Times New Roman" w:cs="Times New Roman"/>
          <w:color w:val="222222"/>
          <w:lang w:eastAsia="en-US"/>
        </w:rPr>
        <w:t>Rajput</w:t>
      </w:r>
      <w:proofErr w:type="spellEnd"/>
      <w:r w:rsidRPr="00010D90">
        <w:rPr>
          <w:rFonts w:eastAsia="Times New Roman" w:cs="Times New Roman"/>
          <w:color w:val="222222"/>
          <w:lang w:eastAsia="en-US"/>
        </w:rPr>
        <w:t xml:space="preserve"> Rulers of Rajasthan. </w:t>
      </w:r>
    </w:p>
    <w:p w:rsidR="00010D90" w:rsidRPr="00010D90" w:rsidRDefault="00010D90" w:rsidP="00010D90">
      <w:pPr>
        <w:shd w:val="clear" w:color="auto" w:fill="FFFFFF"/>
        <w:rPr>
          <w:rFonts w:eastAsia="Times New Roman" w:cs="Times New Roman"/>
          <w:color w:val="222222"/>
          <w:lang w:eastAsia="en-US"/>
        </w:rPr>
      </w:pPr>
      <w:proofErr w:type="gramStart"/>
      <w:r w:rsidRPr="00010D90">
        <w:rPr>
          <w:rFonts w:eastAsia="Times New Roman" w:cs="Times New Roman"/>
          <w:color w:val="222222"/>
          <w:lang w:eastAsia="en-US"/>
        </w:rPr>
        <w:t xml:space="preserve">18. </w:t>
      </w:r>
      <w:proofErr w:type="spellStart"/>
      <w:r w:rsidRPr="00010D90">
        <w:rPr>
          <w:rFonts w:eastAsia="Times New Roman" w:cs="Times New Roman"/>
          <w:color w:val="222222"/>
          <w:lang w:eastAsia="en-US"/>
        </w:rPr>
        <w:t>Ganda</w:t>
      </w:r>
      <w:proofErr w:type="spellEnd"/>
      <w:r w:rsidRPr="00010D90">
        <w:rPr>
          <w:rFonts w:eastAsia="Times New Roman" w:cs="Times New Roman"/>
          <w:color w:val="222222"/>
          <w:lang w:eastAsia="en-US"/>
        </w:rPr>
        <w:t xml:space="preserve"> Das </w:t>
      </w:r>
      <w:proofErr w:type="spellStart"/>
      <w:r w:rsidRPr="00010D90">
        <w:rPr>
          <w:rFonts w:eastAsia="Times New Roman" w:cs="Times New Roman"/>
          <w:color w:val="222222"/>
          <w:lang w:eastAsia="en-US"/>
        </w:rPr>
        <w:t>bairagi</w:t>
      </w:r>
      <w:proofErr w:type="spellEnd"/>
      <w:r w:rsidRPr="00010D90">
        <w:rPr>
          <w:rFonts w:eastAsia="Times New Roman" w:cs="Times New Roman"/>
          <w:color w:val="222222"/>
          <w:lang w:eastAsia="en-US"/>
        </w:rPr>
        <w:t xml:space="preserve"> of Gwalior and the </w:t>
      </w:r>
      <w:proofErr w:type="spellStart"/>
      <w:r w:rsidRPr="00010D90">
        <w:rPr>
          <w:rFonts w:eastAsia="Times New Roman" w:cs="Times New Roman"/>
          <w:color w:val="222222"/>
          <w:lang w:eastAsia="en-US"/>
        </w:rPr>
        <w:t>Rani</w:t>
      </w:r>
      <w:proofErr w:type="spellEnd"/>
      <w:r w:rsidRPr="00010D90">
        <w:rPr>
          <w:rFonts w:eastAsia="Times New Roman" w:cs="Times New Roman"/>
          <w:color w:val="222222"/>
          <w:lang w:eastAsia="en-US"/>
        </w:rPr>
        <w:t xml:space="preserve"> of Jhansi.</w:t>
      </w:r>
      <w:proofErr w:type="gram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19. Baba </w:t>
      </w:r>
      <w:proofErr w:type="spellStart"/>
      <w:r w:rsidRPr="00010D90">
        <w:rPr>
          <w:rFonts w:eastAsia="Times New Roman" w:cs="Times New Roman"/>
          <w:color w:val="222222"/>
          <w:lang w:eastAsia="en-US"/>
        </w:rPr>
        <w:t>Lal</w:t>
      </w:r>
      <w:proofErr w:type="spellEnd"/>
      <w:r w:rsidRPr="00010D90">
        <w:rPr>
          <w:rFonts w:eastAsia="Times New Roman" w:cs="Times New Roman"/>
          <w:color w:val="222222"/>
          <w:lang w:eastAsia="en-US"/>
        </w:rPr>
        <w:t xml:space="preserve"> Das </w:t>
      </w:r>
      <w:proofErr w:type="spellStart"/>
      <w:r w:rsidRPr="00010D90">
        <w:rPr>
          <w:rFonts w:eastAsia="Times New Roman" w:cs="Times New Roman"/>
          <w:color w:val="222222"/>
          <w:lang w:eastAsia="en-US"/>
        </w:rPr>
        <w:t>bairagi</w:t>
      </w:r>
      <w:proofErr w:type="spellEnd"/>
      <w:r w:rsidRPr="00010D90">
        <w:rPr>
          <w:rFonts w:eastAsia="Times New Roman" w:cs="Times New Roman"/>
          <w:color w:val="222222"/>
          <w:lang w:eastAsia="en-US"/>
        </w:rPr>
        <w:t xml:space="preserve"> and </w:t>
      </w:r>
      <w:proofErr w:type="spellStart"/>
      <w:r w:rsidRPr="00010D90">
        <w:rPr>
          <w:rFonts w:eastAsia="Times New Roman" w:cs="Times New Roman"/>
          <w:color w:val="222222"/>
          <w:lang w:eastAsia="en-US"/>
        </w:rPr>
        <w:t>Dara</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Shikoh</w:t>
      </w:r>
      <w:proofErr w:type="spell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20. Role of </w:t>
      </w:r>
      <w:proofErr w:type="spellStart"/>
      <w:r w:rsidRPr="00010D90">
        <w:rPr>
          <w:rFonts w:eastAsia="Times New Roman" w:cs="Times New Roman"/>
          <w:color w:val="222222"/>
          <w:lang w:eastAsia="en-US"/>
        </w:rPr>
        <w:t>bairagis</w:t>
      </w:r>
      <w:proofErr w:type="spellEnd"/>
      <w:r w:rsidRPr="00010D90">
        <w:rPr>
          <w:rFonts w:eastAsia="Times New Roman" w:cs="Times New Roman"/>
          <w:color w:val="222222"/>
          <w:lang w:eastAsia="en-US"/>
        </w:rPr>
        <w:t xml:space="preserve"> in protecting Ram </w:t>
      </w:r>
      <w:proofErr w:type="spellStart"/>
      <w:r w:rsidRPr="00010D90">
        <w:rPr>
          <w:rFonts w:eastAsia="Times New Roman" w:cs="Times New Roman"/>
          <w:color w:val="222222"/>
          <w:lang w:eastAsia="en-US"/>
        </w:rPr>
        <w:t>Janam</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bhoomi</w:t>
      </w:r>
      <w:proofErr w:type="spell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21. Raja </w:t>
      </w:r>
      <w:proofErr w:type="spellStart"/>
      <w:r w:rsidRPr="00010D90">
        <w:rPr>
          <w:rFonts w:eastAsia="Times New Roman" w:cs="Times New Roman"/>
          <w:color w:val="222222"/>
          <w:lang w:eastAsia="en-US"/>
        </w:rPr>
        <w:t>Jagat</w:t>
      </w:r>
      <w:proofErr w:type="spellEnd"/>
      <w:r w:rsidRPr="00010D90">
        <w:rPr>
          <w:rFonts w:eastAsia="Times New Roman" w:cs="Times New Roman"/>
          <w:color w:val="222222"/>
          <w:lang w:eastAsia="en-US"/>
        </w:rPr>
        <w:t xml:space="preserve"> Singh of </w:t>
      </w:r>
      <w:proofErr w:type="spellStart"/>
      <w:r w:rsidRPr="00010D90">
        <w:rPr>
          <w:rFonts w:eastAsia="Times New Roman" w:cs="Times New Roman"/>
          <w:color w:val="222222"/>
          <w:lang w:eastAsia="en-US"/>
        </w:rPr>
        <w:t>Kullu</w:t>
      </w:r>
      <w:proofErr w:type="spellEnd"/>
      <w:r w:rsidRPr="00010D90">
        <w:rPr>
          <w:rFonts w:eastAsia="Times New Roman" w:cs="Times New Roman"/>
          <w:color w:val="222222"/>
          <w:lang w:eastAsia="en-US"/>
        </w:rPr>
        <w:t xml:space="preserve"> and </w:t>
      </w:r>
      <w:proofErr w:type="spellStart"/>
      <w:r w:rsidRPr="00010D90">
        <w:rPr>
          <w:rFonts w:eastAsia="Times New Roman" w:cs="Times New Roman"/>
          <w:color w:val="222222"/>
          <w:lang w:eastAsia="en-US"/>
        </w:rPr>
        <w:t>Krishan</w:t>
      </w:r>
      <w:proofErr w:type="spellEnd"/>
      <w:r w:rsidRPr="00010D90">
        <w:rPr>
          <w:rFonts w:eastAsia="Times New Roman" w:cs="Times New Roman"/>
          <w:color w:val="222222"/>
          <w:lang w:eastAsia="en-US"/>
        </w:rPr>
        <w:t xml:space="preserve"> Das </w:t>
      </w:r>
      <w:proofErr w:type="spellStart"/>
      <w:r w:rsidRPr="00010D90">
        <w:rPr>
          <w:rFonts w:eastAsia="Times New Roman" w:cs="Times New Roman"/>
          <w:color w:val="222222"/>
          <w:lang w:eastAsia="en-US"/>
        </w:rPr>
        <w:t>Payohari</w:t>
      </w:r>
      <w:proofErr w:type="spell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proofErr w:type="gramStart"/>
      <w:r w:rsidRPr="00010D90">
        <w:rPr>
          <w:rFonts w:eastAsia="Times New Roman" w:cs="Times New Roman"/>
          <w:color w:val="222222"/>
          <w:lang w:eastAsia="en-US"/>
        </w:rPr>
        <w:t xml:space="preserve">22. </w:t>
      </w:r>
      <w:proofErr w:type="spellStart"/>
      <w:r w:rsidRPr="00010D90">
        <w:rPr>
          <w:rFonts w:eastAsia="Times New Roman" w:cs="Times New Roman"/>
          <w:color w:val="222222"/>
          <w:lang w:eastAsia="en-US"/>
        </w:rPr>
        <w:t>Bairagis</w:t>
      </w:r>
      <w:proofErr w:type="spellEnd"/>
      <w:r w:rsidRPr="00010D90">
        <w:rPr>
          <w:rFonts w:eastAsia="Times New Roman" w:cs="Times New Roman"/>
          <w:color w:val="222222"/>
          <w:lang w:eastAsia="en-US"/>
        </w:rPr>
        <w:t xml:space="preserve"> Mutt Chennai.</w:t>
      </w:r>
      <w:proofErr w:type="gram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23</w:t>
      </w:r>
      <w:proofErr w:type="gramStart"/>
      <w:r w:rsidRPr="00010D90">
        <w:rPr>
          <w:rFonts w:eastAsia="Times New Roman" w:cs="Times New Roman"/>
          <w:color w:val="222222"/>
          <w:lang w:eastAsia="en-US"/>
        </w:rPr>
        <w:t>.When</w:t>
      </w:r>
      <w:proofErr w:type="gramEnd"/>
      <w:r w:rsidRPr="00010D90">
        <w:rPr>
          <w:rFonts w:eastAsia="Times New Roman" w:cs="Times New Roman"/>
          <w:color w:val="222222"/>
          <w:lang w:eastAsia="en-US"/>
        </w:rPr>
        <w:t xml:space="preserve"> Swami </w:t>
      </w:r>
      <w:proofErr w:type="spellStart"/>
      <w:r w:rsidRPr="00010D90">
        <w:rPr>
          <w:rFonts w:eastAsia="Times New Roman" w:cs="Times New Roman"/>
          <w:color w:val="222222"/>
          <w:lang w:eastAsia="en-US"/>
        </w:rPr>
        <w:t>Balananda</w:t>
      </w:r>
      <w:proofErr w:type="spellEnd"/>
      <w:r w:rsidRPr="00010D90">
        <w:rPr>
          <w:rFonts w:eastAsia="Times New Roman" w:cs="Times New Roman"/>
          <w:color w:val="222222"/>
          <w:lang w:eastAsia="en-US"/>
        </w:rPr>
        <w:t xml:space="preserve"> fought for </w:t>
      </w:r>
      <w:proofErr w:type="spellStart"/>
      <w:r w:rsidRPr="00010D90">
        <w:rPr>
          <w:rFonts w:eastAsia="Times New Roman" w:cs="Times New Roman"/>
          <w:color w:val="222222"/>
          <w:lang w:eastAsia="en-US"/>
        </w:rPr>
        <w:t>Jat</w:t>
      </w:r>
      <w:proofErr w:type="spellEnd"/>
      <w:r w:rsidRPr="00010D90">
        <w:rPr>
          <w:rFonts w:eastAsia="Times New Roman" w:cs="Times New Roman"/>
          <w:color w:val="222222"/>
          <w:lang w:eastAsia="en-US"/>
        </w:rPr>
        <w:t xml:space="preserve"> Rulers of </w:t>
      </w:r>
      <w:proofErr w:type="spellStart"/>
      <w:r w:rsidRPr="00010D90">
        <w:rPr>
          <w:rFonts w:eastAsia="Times New Roman" w:cs="Times New Roman"/>
          <w:color w:val="222222"/>
          <w:lang w:eastAsia="en-US"/>
        </w:rPr>
        <w:t>Bharatpur</w:t>
      </w:r>
      <w:proofErr w:type="spell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24. </w:t>
      </w:r>
      <w:proofErr w:type="spellStart"/>
      <w:r w:rsidRPr="00010D90">
        <w:rPr>
          <w:rFonts w:eastAsia="Times New Roman" w:cs="Times New Roman"/>
          <w:color w:val="222222"/>
          <w:lang w:eastAsia="en-US"/>
        </w:rPr>
        <w:t>Makhandas</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Bairagi</w:t>
      </w:r>
      <w:proofErr w:type="spellEnd"/>
      <w:r w:rsidRPr="00010D90">
        <w:rPr>
          <w:rFonts w:eastAsia="Times New Roman" w:cs="Times New Roman"/>
          <w:color w:val="222222"/>
          <w:lang w:eastAsia="en-US"/>
        </w:rPr>
        <w:t xml:space="preserve">: the Guru of </w:t>
      </w:r>
      <w:proofErr w:type="spellStart"/>
      <w:r w:rsidRPr="00010D90">
        <w:rPr>
          <w:rFonts w:eastAsia="Times New Roman" w:cs="Times New Roman"/>
          <w:color w:val="222222"/>
          <w:lang w:eastAsia="en-US"/>
        </w:rPr>
        <w:t>Bharatpur</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Jats</w:t>
      </w:r>
      <w:proofErr w:type="spell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25. Swami </w:t>
      </w:r>
      <w:proofErr w:type="spellStart"/>
      <w:r w:rsidRPr="00010D90">
        <w:rPr>
          <w:rFonts w:eastAsia="Times New Roman" w:cs="Times New Roman"/>
          <w:color w:val="222222"/>
          <w:lang w:eastAsia="en-US"/>
        </w:rPr>
        <w:t>Haridas</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Bairagi</w:t>
      </w:r>
      <w:proofErr w:type="spellEnd"/>
      <w:r w:rsidRPr="00010D90">
        <w:rPr>
          <w:rFonts w:eastAsia="Times New Roman" w:cs="Times New Roman"/>
          <w:color w:val="222222"/>
          <w:lang w:eastAsia="en-US"/>
        </w:rPr>
        <w:t xml:space="preserve">: the Guru of </w:t>
      </w:r>
      <w:proofErr w:type="spellStart"/>
      <w:r w:rsidRPr="00010D90">
        <w:rPr>
          <w:rFonts w:eastAsia="Times New Roman" w:cs="Times New Roman"/>
          <w:color w:val="222222"/>
          <w:lang w:eastAsia="en-US"/>
        </w:rPr>
        <w:t>Tansen</w:t>
      </w:r>
      <w:proofErr w:type="spellEnd"/>
      <w:r w:rsidRPr="00010D90">
        <w:rPr>
          <w:rFonts w:eastAsia="Times New Roman" w:cs="Times New Roman"/>
          <w:color w:val="222222"/>
          <w:lang w:eastAsia="en-US"/>
        </w:rPr>
        <w:t xml:space="preserve"> and </w:t>
      </w:r>
      <w:proofErr w:type="spellStart"/>
      <w:r w:rsidRPr="00010D90">
        <w:rPr>
          <w:rFonts w:eastAsia="Times New Roman" w:cs="Times New Roman"/>
          <w:color w:val="222222"/>
          <w:lang w:eastAsia="en-US"/>
        </w:rPr>
        <w:t>Baiju</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Bawara</w:t>
      </w:r>
      <w:proofErr w:type="spell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26.  </w:t>
      </w:r>
      <w:proofErr w:type="spellStart"/>
      <w:r w:rsidRPr="00010D90">
        <w:rPr>
          <w:rFonts w:eastAsia="Times New Roman" w:cs="Times New Roman"/>
          <w:color w:val="222222"/>
          <w:lang w:eastAsia="en-US"/>
        </w:rPr>
        <w:t>Surdas</w:t>
      </w:r>
      <w:proofErr w:type="spellEnd"/>
      <w:r w:rsidRPr="00010D90">
        <w:rPr>
          <w:rFonts w:eastAsia="Times New Roman" w:cs="Times New Roman"/>
          <w:color w:val="222222"/>
          <w:lang w:eastAsia="en-US"/>
        </w:rPr>
        <w:t xml:space="preserve">: the great </w:t>
      </w:r>
      <w:proofErr w:type="spellStart"/>
      <w:r w:rsidRPr="00010D90">
        <w:rPr>
          <w:rFonts w:eastAsia="Times New Roman" w:cs="Times New Roman"/>
          <w:color w:val="222222"/>
          <w:lang w:eastAsia="en-US"/>
        </w:rPr>
        <w:t>vaishnav</w:t>
      </w:r>
      <w:proofErr w:type="spellEnd"/>
      <w:r w:rsidRPr="00010D90">
        <w:rPr>
          <w:rFonts w:eastAsia="Times New Roman" w:cs="Times New Roman"/>
          <w:color w:val="222222"/>
          <w:lang w:eastAsia="en-US"/>
        </w:rPr>
        <w:t xml:space="preserve"> poet of </w:t>
      </w:r>
      <w:proofErr w:type="spellStart"/>
      <w:r w:rsidRPr="00010D90">
        <w:rPr>
          <w:rFonts w:eastAsia="Times New Roman" w:cs="Times New Roman"/>
          <w:color w:val="222222"/>
          <w:lang w:eastAsia="en-US"/>
        </w:rPr>
        <w:t>Vallabhachariya</w:t>
      </w:r>
      <w:proofErr w:type="spellEnd"/>
      <w:r w:rsidRPr="00010D90">
        <w:rPr>
          <w:rFonts w:eastAsia="Times New Roman" w:cs="Times New Roman"/>
          <w:color w:val="222222"/>
          <w:lang w:eastAsia="en-US"/>
        </w:rPr>
        <w:t xml:space="preserve"> sect and </w:t>
      </w:r>
      <w:proofErr w:type="spellStart"/>
      <w:r w:rsidRPr="00010D90">
        <w:rPr>
          <w:rFonts w:eastAsia="Times New Roman" w:cs="Times New Roman"/>
          <w:color w:val="222222"/>
          <w:lang w:eastAsia="en-US"/>
        </w:rPr>
        <w:t>asthachhap</w:t>
      </w:r>
      <w:proofErr w:type="spellEnd"/>
      <w:r w:rsidRPr="00010D90">
        <w:rPr>
          <w:rFonts w:eastAsia="Times New Roman" w:cs="Times New Roman"/>
          <w:color w:val="222222"/>
          <w:lang w:eastAsia="en-US"/>
        </w:rPr>
        <w:t>. </w:t>
      </w:r>
    </w:p>
    <w:p w:rsidR="00010D90" w:rsidRPr="00010D90" w:rsidRDefault="00010D90" w:rsidP="00010D90">
      <w:pPr>
        <w:shd w:val="clear" w:color="auto" w:fill="FFFFFF"/>
        <w:rPr>
          <w:rFonts w:eastAsia="Times New Roman" w:cs="Times New Roman"/>
          <w:color w:val="222222"/>
          <w:lang w:eastAsia="en-US"/>
        </w:rPr>
      </w:pPr>
      <w:r w:rsidRPr="00010D90">
        <w:rPr>
          <w:rFonts w:eastAsia="Times New Roman" w:cs="Times New Roman"/>
          <w:color w:val="222222"/>
          <w:lang w:eastAsia="en-US"/>
        </w:rPr>
        <w:t xml:space="preserve">27. </w:t>
      </w:r>
      <w:proofErr w:type="spellStart"/>
      <w:r w:rsidRPr="00010D90">
        <w:rPr>
          <w:rFonts w:eastAsia="Times New Roman" w:cs="Times New Roman"/>
          <w:color w:val="222222"/>
          <w:lang w:eastAsia="en-US"/>
        </w:rPr>
        <w:t>Aluri</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Bairagi</w:t>
      </w:r>
      <w:proofErr w:type="spellEnd"/>
      <w:r w:rsidRPr="00010D90">
        <w:rPr>
          <w:rFonts w:eastAsia="Times New Roman" w:cs="Times New Roman"/>
          <w:color w:val="222222"/>
          <w:lang w:eastAsia="en-US"/>
        </w:rPr>
        <w:t xml:space="preserve"> of south, </w:t>
      </w:r>
      <w:proofErr w:type="spellStart"/>
      <w:r w:rsidRPr="00010D90">
        <w:rPr>
          <w:rFonts w:eastAsia="Times New Roman" w:cs="Times New Roman"/>
          <w:color w:val="222222"/>
          <w:lang w:eastAsia="en-US"/>
        </w:rPr>
        <w:t>Kainla</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Bairagi</w:t>
      </w:r>
      <w:proofErr w:type="spellEnd"/>
      <w:r w:rsidRPr="00010D90">
        <w:rPr>
          <w:rFonts w:eastAsia="Times New Roman" w:cs="Times New Roman"/>
          <w:color w:val="222222"/>
          <w:lang w:eastAsia="en-US"/>
        </w:rPr>
        <w:t xml:space="preserve"> of Nepal and </w:t>
      </w:r>
      <w:proofErr w:type="spellStart"/>
      <w:r w:rsidRPr="00010D90">
        <w:rPr>
          <w:rFonts w:eastAsia="Times New Roman" w:cs="Times New Roman"/>
          <w:color w:val="222222"/>
          <w:lang w:eastAsia="en-US"/>
        </w:rPr>
        <w:t>Balkavi</w:t>
      </w:r>
      <w:proofErr w:type="spellEnd"/>
      <w:r w:rsidRPr="00010D90">
        <w:rPr>
          <w:rFonts w:eastAsia="Times New Roman" w:cs="Times New Roman"/>
          <w:color w:val="222222"/>
          <w:lang w:eastAsia="en-US"/>
        </w:rPr>
        <w:t xml:space="preserve"> </w:t>
      </w:r>
      <w:proofErr w:type="spellStart"/>
      <w:r w:rsidRPr="00010D90">
        <w:rPr>
          <w:rFonts w:eastAsia="Times New Roman" w:cs="Times New Roman"/>
          <w:color w:val="222222"/>
          <w:lang w:eastAsia="en-US"/>
        </w:rPr>
        <w:t>Bairagi</w:t>
      </w:r>
      <w:proofErr w:type="spellEnd"/>
      <w:r w:rsidRPr="00010D90">
        <w:rPr>
          <w:rFonts w:eastAsia="Times New Roman" w:cs="Times New Roman"/>
          <w:color w:val="222222"/>
          <w:lang w:eastAsia="en-US"/>
        </w:rPr>
        <w:t xml:space="preserve"> of Madhya Pradesh, the great </w:t>
      </w:r>
      <w:proofErr w:type="spellStart"/>
      <w:r w:rsidRPr="00010D90">
        <w:rPr>
          <w:rFonts w:eastAsia="Times New Roman" w:cs="Times New Roman"/>
          <w:color w:val="222222"/>
          <w:lang w:eastAsia="en-US"/>
        </w:rPr>
        <w:t>vaishnav</w:t>
      </w:r>
      <w:proofErr w:type="spellEnd"/>
      <w:r w:rsidRPr="00010D90">
        <w:rPr>
          <w:rFonts w:eastAsia="Times New Roman" w:cs="Times New Roman"/>
          <w:color w:val="222222"/>
          <w:lang w:eastAsia="en-US"/>
        </w:rPr>
        <w:t xml:space="preserve"> poets and their literature.</w:t>
      </w:r>
    </w:p>
    <w:p w:rsidR="00010D90" w:rsidRDefault="00010D90" w:rsidP="00B363E1">
      <w:pPr>
        <w:shd w:val="clear" w:color="auto" w:fill="FFFFFF"/>
        <w:rPr>
          <w:rFonts w:ascii="Comic Sans MS" w:eastAsia="Times New Roman" w:hAnsi="Comic Sans MS" w:cs="Arial"/>
          <w:color w:val="222222"/>
          <w:lang w:eastAsia="en-US"/>
        </w:rPr>
      </w:pPr>
    </w:p>
    <w:p w:rsidR="00B363E1" w:rsidRPr="00FE7D11" w:rsidRDefault="00611495" w:rsidP="00B363E1">
      <w:pPr>
        <w:shd w:val="clear" w:color="auto" w:fill="FFFFFF"/>
        <w:rPr>
          <w:rFonts w:ascii="Comic Sans MS" w:eastAsia="Times New Roman" w:hAnsi="Comic Sans MS" w:cs="Arial"/>
          <w:color w:val="222222"/>
          <w:sz w:val="22"/>
          <w:szCs w:val="22"/>
          <w:lang w:eastAsia="en-US"/>
        </w:rPr>
      </w:pPr>
      <w:r w:rsidRPr="00034900">
        <w:rPr>
          <w:rFonts w:ascii="Comic Sans MS" w:eastAsia="Times New Roman" w:hAnsi="Comic Sans MS" w:cs="Arial"/>
          <w:b/>
          <w:bCs/>
          <w:color w:val="222222"/>
          <w:sz w:val="22"/>
          <w:szCs w:val="22"/>
          <w:lang w:eastAsia="en-US"/>
        </w:rPr>
        <w:t>P.S. -</w:t>
      </w:r>
      <w:r w:rsidRPr="00FE7D11">
        <w:rPr>
          <w:rFonts w:ascii="Comic Sans MS" w:eastAsia="Times New Roman" w:hAnsi="Comic Sans MS" w:cs="Arial"/>
          <w:color w:val="222222"/>
          <w:sz w:val="22"/>
          <w:szCs w:val="22"/>
          <w:lang w:eastAsia="en-US"/>
        </w:rPr>
        <w:t xml:space="preserve"> </w:t>
      </w:r>
      <w:r w:rsidR="00B363E1" w:rsidRPr="00FE7D11">
        <w:rPr>
          <w:rFonts w:ascii="Comic Sans MS" w:eastAsia="Times New Roman" w:hAnsi="Comic Sans MS" w:cs="Arial"/>
          <w:color w:val="222222"/>
          <w:sz w:val="22"/>
          <w:szCs w:val="22"/>
          <w:lang w:eastAsia="en-US"/>
        </w:rPr>
        <w:t xml:space="preserve">1. </w:t>
      </w:r>
      <w:r w:rsidR="00CA79B8">
        <w:rPr>
          <w:rFonts w:ascii="Comic Sans MS" w:eastAsia="Times New Roman" w:hAnsi="Comic Sans MS" w:cs="Arial"/>
          <w:color w:val="222222"/>
          <w:sz w:val="22"/>
          <w:szCs w:val="22"/>
          <w:lang w:eastAsia="en-US"/>
        </w:rPr>
        <w:t xml:space="preserve"> </w:t>
      </w:r>
      <w:r w:rsidR="00B363E1" w:rsidRPr="00FE7D11">
        <w:rPr>
          <w:rFonts w:ascii="Comic Sans MS" w:eastAsia="Times New Roman" w:hAnsi="Comic Sans MS" w:cs="Arial"/>
          <w:color w:val="222222"/>
          <w:sz w:val="22"/>
          <w:szCs w:val="22"/>
          <w:lang w:eastAsia="en-US"/>
        </w:rPr>
        <w:t>No T.A.</w:t>
      </w:r>
      <w:r w:rsidR="00034900">
        <w:rPr>
          <w:rFonts w:ascii="Comic Sans MS" w:eastAsia="Times New Roman" w:hAnsi="Comic Sans MS" w:cs="Arial"/>
          <w:color w:val="222222"/>
          <w:sz w:val="22"/>
          <w:szCs w:val="22"/>
          <w:lang w:eastAsia="en-US"/>
        </w:rPr>
        <w:t xml:space="preserve"> </w:t>
      </w:r>
      <w:r w:rsidR="00B363E1" w:rsidRPr="00FE7D11">
        <w:rPr>
          <w:rFonts w:ascii="Comic Sans MS" w:eastAsia="Times New Roman" w:hAnsi="Comic Sans MS" w:cs="Arial"/>
          <w:color w:val="222222"/>
          <w:sz w:val="22"/>
          <w:szCs w:val="22"/>
          <w:lang w:eastAsia="en-US"/>
        </w:rPr>
        <w:t xml:space="preserve">/ D.A. </w:t>
      </w:r>
      <w:proofErr w:type="gramStart"/>
      <w:r w:rsidR="00B363E1" w:rsidRPr="00FE7D11">
        <w:rPr>
          <w:rFonts w:ascii="Comic Sans MS" w:eastAsia="Times New Roman" w:hAnsi="Comic Sans MS" w:cs="Arial"/>
          <w:color w:val="222222"/>
          <w:sz w:val="22"/>
          <w:szCs w:val="22"/>
          <w:lang w:eastAsia="en-US"/>
        </w:rPr>
        <w:t>is</w:t>
      </w:r>
      <w:proofErr w:type="gramEnd"/>
      <w:r w:rsidR="00B363E1" w:rsidRPr="00FE7D11">
        <w:rPr>
          <w:rFonts w:ascii="Comic Sans MS" w:eastAsia="Times New Roman" w:hAnsi="Comic Sans MS" w:cs="Arial"/>
          <w:color w:val="222222"/>
          <w:sz w:val="22"/>
          <w:szCs w:val="22"/>
          <w:lang w:eastAsia="en-US"/>
        </w:rPr>
        <w:t xml:space="preserve"> admissible</w:t>
      </w:r>
      <w:r w:rsidR="00FE5EB6" w:rsidRPr="00FE7D11">
        <w:rPr>
          <w:rFonts w:ascii="Comic Sans MS" w:eastAsia="Times New Roman" w:hAnsi="Comic Sans MS" w:cs="Arial"/>
          <w:color w:val="222222"/>
          <w:sz w:val="22"/>
          <w:szCs w:val="22"/>
          <w:lang w:eastAsia="en-US"/>
        </w:rPr>
        <w:t xml:space="preserve"> and no stay arrangements possible</w:t>
      </w:r>
      <w:r w:rsidR="00B363E1" w:rsidRPr="00FE7D11">
        <w:rPr>
          <w:rFonts w:ascii="Comic Sans MS" w:eastAsia="Times New Roman" w:hAnsi="Comic Sans MS" w:cs="Arial"/>
          <w:color w:val="222222"/>
          <w:sz w:val="22"/>
          <w:szCs w:val="22"/>
          <w:lang w:eastAsia="en-US"/>
        </w:rPr>
        <w:t xml:space="preserve">. </w:t>
      </w:r>
    </w:p>
    <w:p w:rsidR="00B363E1" w:rsidRPr="00FE7D11" w:rsidRDefault="00B363E1" w:rsidP="00B363E1">
      <w:pPr>
        <w:shd w:val="clear" w:color="auto" w:fill="FFFFFF"/>
        <w:rPr>
          <w:rFonts w:ascii="Comic Sans MS" w:eastAsia="Times New Roman" w:hAnsi="Comic Sans MS" w:cs="Arial"/>
          <w:color w:val="222222"/>
          <w:sz w:val="22"/>
          <w:szCs w:val="22"/>
          <w:lang w:eastAsia="en-US"/>
        </w:rPr>
      </w:pPr>
      <w:r w:rsidRPr="00FE7D11">
        <w:rPr>
          <w:rFonts w:ascii="Comic Sans MS" w:eastAsia="Times New Roman" w:hAnsi="Comic Sans MS" w:cs="Arial"/>
          <w:color w:val="222222"/>
          <w:sz w:val="22"/>
          <w:szCs w:val="22"/>
          <w:lang w:eastAsia="en-US"/>
        </w:rPr>
        <w:t>2. Please reach latest by 9.15 a</w:t>
      </w:r>
      <w:r w:rsidR="009D25CF" w:rsidRPr="00FE7D11">
        <w:rPr>
          <w:rFonts w:ascii="Comic Sans MS" w:eastAsia="Times New Roman" w:hAnsi="Comic Sans MS" w:cstheme="minorBidi" w:hint="cs"/>
          <w:color w:val="222222"/>
          <w:sz w:val="22"/>
          <w:szCs w:val="22"/>
          <w:cs/>
          <w:lang w:eastAsia="en-US"/>
        </w:rPr>
        <w:t>.</w:t>
      </w:r>
      <w:r w:rsidRPr="00FE7D11">
        <w:rPr>
          <w:rFonts w:ascii="Comic Sans MS" w:eastAsia="Times New Roman" w:hAnsi="Comic Sans MS" w:cs="Arial"/>
          <w:color w:val="222222"/>
          <w:sz w:val="22"/>
          <w:szCs w:val="22"/>
          <w:lang w:eastAsia="en-US"/>
        </w:rPr>
        <w:t xml:space="preserve">m. so that discussions </w:t>
      </w:r>
      <w:proofErr w:type="gramStart"/>
      <w:r w:rsidRPr="00FE7D11">
        <w:rPr>
          <w:rFonts w:ascii="Comic Sans MS" w:eastAsia="Times New Roman" w:hAnsi="Comic Sans MS" w:cs="Arial"/>
          <w:color w:val="222222"/>
          <w:sz w:val="22"/>
          <w:szCs w:val="22"/>
          <w:lang w:eastAsia="en-US"/>
        </w:rPr>
        <w:t>be</w:t>
      </w:r>
      <w:proofErr w:type="gramEnd"/>
      <w:r w:rsidRPr="00FE7D11">
        <w:rPr>
          <w:rFonts w:ascii="Comic Sans MS" w:eastAsia="Times New Roman" w:hAnsi="Comic Sans MS" w:cs="Arial"/>
          <w:color w:val="222222"/>
          <w:sz w:val="22"/>
          <w:szCs w:val="22"/>
          <w:lang w:eastAsia="en-US"/>
        </w:rPr>
        <w:t xml:space="preserve"> initiated at proper time and time for presentation be given to every participant. </w:t>
      </w:r>
    </w:p>
    <w:p w:rsidR="00714FB2" w:rsidRPr="00FE7D11" w:rsidRDefault="00714FB2" w:rsidP="00B363E1">
      <w:pPr>
        <w:shd w:val="clear" w:color="auto" w:fill="FFFFFF"/>
        <w:rPr>
          <w:rFonts w:ascii="Comic Sans MS" w:eastAsia="Times New Roman" w:hAnsi="Comic Sans MS" w:cs="Arial"/>
          <w:color w:val="222222"/>
          <w:sz w:val="22"/>
          <w:szCs w:val="22"/>
          <w:lang w:eastAsia="en-US"/>
        </w:rPr>
      </w:pPr>
      <w:r w:rsidRPr="00FE7D11">
        <w:rPr>
          <w:rFonts w:ascii="Comic Sans MS" w:eastAsia="Times New Roman" w:hAnsi="Comic Sans MS" w:cs="Arial"/>
          <w:color w:val="222222"/>
          <w:sz w:val="22"/>
          <w:szCs w:val="22"/>
          <w:lang w:eastAsia="en-US"/>
        </w:rPr>
        <w:t xml:space="preserve">3. </w:t>
      </w:r>
      <w:r w:rsidR="00FE5EB6" w:rsidRPr="00FE7D11">
        <w:rPr>
          <w:rFonts w:ascii="Comic Sans MS" w:eastAsia="Times New Roman" w:hAnsi="Comic Sans MS" w:cs="Arial"/>
          <w:color w:val="222222"/>
          <w:sz w:val="22"/>
          <w:szCs w:val="22"/>
          <w:lang w:eastAsia="en-US"/>
        </w:rPr>
        <w:t xml:space="preserve">Since it is </w:t>
      </w:r>
      <w:r w:rsidR="00FD2575">
        <w:rPr>
          <w:rFonts w:ascii="Comic Sans MS" w:eastAsia="Times New Roman" w:hAnsi="Comic Sans MS" w:cs="Arial"/>
          <w:color w:val="222222"/>
          <w:sz w:val="22"/>
          <w:szCs w:val="22"/>
          <w:lang w:eastAsia="en-US"/>
        </w:rPr>
        <w:t>seminar cum panel discussion</w:t>
      </w:r>
      <w:r w:rsidR="00FE5EB6" w:rsidRPr="00FE7D11">
        <w:rPr>
          <w:rFonts w:ascii="Comic Sans MS" w:eastAsia="Times New Roman" w:hAnsi="Comic Sans MS" w:cs="Arial"/>
          <w:color w:val="222222"/>
          <w:sz w:val="22"/>
          <w:szCs w:val="22"/>
          <w:lang w:eastAsia="en-US"/>
        </w:rPr>
        <w:t xml:space="preserve"> so b</w:t>
      </w:r>
      <w:r w:rsidRPr="00FE7D11">
        <w:rPr>
          <w:rFonts w:ascii="Comic Sans MS" w:eastAsia="Times New Roman" w:hAnsi="Comic Sans MS" w:cs="Arial"/>
          <w:color w:val="222222"/>
          <w:sz w:val="22"/>
          <w:szCs w:val="22"/>
          <w:lang w:eastAsia="en-US"/>
        </w:rPr>
        <w:t>ring only succinct notes to share with other scholars.</w:t>
      </w:r>
    </w:p>
    <w:p w:rsidR="00B363E1" w:rsidRPr="00FE7D11" w:rsidRDefault="00B363E1" w:rsidP="00B363E1">
      <w:pPr>
        <w:shd w:val="clear" w:color="auto" w:fill="FFFFFF"/>
        <w:rPr>
          <w:rFonts w:ascii="Comic Sans MS" w:eastAsia="Times New Roman" w:hAnsi="Comic Sans MS" w:cs="Arial"/>
          <w:color w:val="222222"/>
          <w:sz w:val="22"/>
          <w:szCs w:val="22"/>
          <w:lang w:eastAsia="en-US"/>
        </w:rPr>
      </w:pPr>
    </w:p>
    <w:p w:rsidR="00B363E1" w:rsidRPr="00FE7D11" w:rsidRDefault="00B363E1" w:rsidP="00B363E1">
      <w:pPr>
        <w:shd w:val="clear" w:color="auto" w:fill="FFFFFF"/>
        <w:rPr>
          <w:rFonts w:ascii="Comic Sans MS" w:eastAsia="Times New Roman" w:hAnsi="Comic Sans MS" w:cs="Arial"/>
          <w:color w:val="222222"/>
          <w:sz w:val="22"/>
          <w:szCs w:val="22"/>
          <w:lang w:eastAsia="en-US"/>
        </w:rPr>
      </w:pPr>
      <w:r w:rsidRPr="00FE7D11">
        <w:rPr>
          <w:rFonts w:ascii="Comic Sans MS" w:eastAsia="Times New Roman" w:hAnsi="Comic Sans MS" w:cs="Arial"/>
          <w:color w:val="222222"/>
          <w:sz w:val="22"/>
          <w:szCs w:val="22"/>
          <w:lang w:eastAsia="en-US"/>
        </w:rPr>
        <w:t>With deep Regards,</w:t>
      </w:r>
    </w:p>
    <w:p w:rsidR="00B363E1" w:rsidRPr="00633F21" w:rsidRDefault="00B363E1" w:rsidP="00B363E1">
      <w:pPr>
        <w:shd w:val="clear" w:color="auto" w:fill="FFFFFF"/>
        <w:rPr>
          <w:rFonts w:ascii="Comic Sans MS" w:eastAsia="Times New Roman" w:hAnsi="Comic Sans MS" w:cs="Arial"/>
          <w:color w:val="222222"/>
          <w:lang w:eastAsia="en-US"/>
        </w:rPr>
      </w:pPr>
    </w:p>
    <w:p w:rsidR="00B363E1" w:rsidRPr="001857CC" w:rsidRDefault="00B363E1" w:rsidP="00B363E1">
      <w:pPr>
        <w:shd w:val="clear" w:color="auto" w:fill="FFFFFF"/>
        <w:rPr>
          <w:rFonts w:ascii="Comic Sans MS" w:eastAsia="Times New Roman" w:hAnsi="Comic Sans MS" w:cs="Arial"/>
          <w:b/>
          <w:bCs/>
          <w:color w:val="222222"/>
          <w:sz w:val="22"/>
          <w:szCs w:val="22"/>
          <w:lang w:eastAsia="en-US"/>
        </w:rPr>
      </w:pPr>
      <w:proofErr w:type="spellStart"/>
      <w:r w:rsidRPr="001857CC">
        <w:rPr>
          <w:rFonts w:ascii="Comic Sans MS" w:eastAsia="Times New Roman" w:hAnsi="Comic Sans MS" w:cs="Arial"/>
          <w:b/>
          <w:bCs/>
          <w:color w:val="222222"/>
          <w:sz w:val="22"/>
          <w:szCs w:val="22"/>
          <w:lang w:eastAsia="en-US"/>
        </w:rPr>
        <w:t>Ashutosh</w:t>
      </w:r>
      <w:proofErr w:type="spellEnd"/>
      <w:r w:rsidRPr="001857CC">
        <w:rPr>
          <w:rFonts w:ascii="Comic Sans MS" w:eastAsia="Times New Roman" w:hAnsi="Comic Sans MS" w:cs="Arial"/>
          <w:b/>
          <w:bCs/>
          <w:color w:val="222222"/>
          <w:sz w:val="22"/>
          <w:szCs w:val="22"/>
          <w:lang w:eastAsia="en-US"/>
        </w:rPr>
        <w:t xml:space="preserve"> </w:t>
      </w:r>
      <w:proofErr w:type="spellStart"/>
      <w:r w:rsidRPr="001857CC">
        <w:rPr>
          <w:rFonts w:ascii="Comic Sans MS" w:eastAsia="Times New Roman" w:hAnsi="Comic Sans MS" w:cs="Arial"/>
          <w:b/>
          <w:bCs/>
          <w:color w:val="222222"/>
          <w:sz w:val="22"/>
          <w:szCs w:val="22"/>
          <w:lang w:eastAsia="en-US"/>
        </w:rPr>
        <w:t>Angi</w:t>
      </w:r>
      <w:r w:rsidR="0005646F" w:rsidRPr="001857CC">
        <w:rPr>
          <w:rFonts w:ascii="Comic Sans MS" w:eastAsia="Times New Roman" w:hAnsi="Comic Sans MS" w:cs="Arial"/>
          <w:b/>
          <w:bCs/>
          <w:color w:val="222222"/>
          <w:sz w:val="22"/>
          <w:szCs w:val="22"/>
          <w:lang w:eastAsia="en-US"/>
        </w:rPr>
        <w:t>r</w:t>
      </w:r>
      <w:r w:rsidR="00753A99">
        <w:rPr>
          <w:rFonts w:ascii="Comic Sans MS" w:eastAsia="Times New Roman" w:hAnsi="Comic Sans MS" w:cs="Arial"/>
          <w:b/>
          <w:bCs/>
          <w:color w:val="222222"/>
          <w:sz w:val="22"/>
          <w:szCs w:val="22"/>
          <w:lang w:eastAsia="en-US"/>
        </w:rPr>
        <w:t>as</w:t>
      </w:r>
      <w:proofErr w:type="spellEnd"/>
      <w:r w:rsidR="00753A99">
        <w:rPr>
          <w:rFonts w:ascii="Comic Sans MS" w:eastAsia="Times New Roman" w:hAnsi="Comic Sans MS" w:cs="Arial"/>
          <w:b/>
          <w:bCs/>
          <w:color w:val="222222"/>
          <w:sz w:val="22"/>
          <w:szCs w:val="22"/>
          <w:lang w:eastAsia="en-US"/>
        </w:rPr>
        <w:t xml:space="preserve">                    </w:t>
      </w:r>
      <w:r w:rsidRPr="001857CC">
        <w:rPr>
          <w:rFonts w:ascii="Comic Sans MS" w:eastAsia="Times New Roman" w:hAnsi="Comic Sans MS" w:cs="Arial"/>
          <w:b/>
          <w:bCs/>
          <w:color w:val="222222"/>
          <w:sz w:val="22"/>
          <w:szCs w:val="22"/>
          <w:lang w:eastAsia="en-US"/>
        </w:rPr>
        <w:t xml:space="preserve">Dr. </w:t>
      </w:r>
      <w:r w:rsidR="0005646F" w:rsidRPr="001857CC">
        <w:rPr>
          <w:rFonts w:ascii="Comic Sans MS" w:eastAsia="Times New Roman" w:hAnsi="Comic Sans MS" w:cs="Arial"/>
          <w:b/>
          <w:bCs/>
          <w:color w:val="222222"/>
          <w:sz w:val="22"/>
          <w:szCs w:val="22"/>
          <w:lang w:eastAsia="en-US"/>
        </w:rPr>
        <w:t xml:space="preserve">Raj Singh </w:t>
      </w:r>
      <w:proofErr w:type="spellStart"/>
      <w:r w:rsidR="0005646F" w:rsidRPr="001857CC">
        <w:rPr>
          <w:rFonts w:ascii="Comic Sans MS" w:eastAsia="Times New Roman" w:hAnsi="Comic Sans MS" w:cs="Arial"/>
          <w:b/>
          <w:bCs/>
          <w:color w:val="222222"/>
          <w:sz w:val="22"/>
          <w:szCs w:val="22"/>
          <w:lang w:eastAsia="en-US"/>
        </w:rPr>
        <w:t>Vaishnav</w:t>
      </w:r>
      <w:proofErr w:type="spellEnd"/>
      <w:r w:rsidRPr="001857CC">
        <w:rPr>
          <w:rFonts w:ascii="Comic Sans MS" w:eastAsia="Times New Roman" w:hAnsi="Comic Sans MS" w:cs="Arial"/>
          <w:b/>
          <w:bCs/>
          <w:color w:val="222222"/>
          <w:sz w:val="22"/>
          <w:szCs w:val="22"/>
          <w:lang w:eastAsia="en-US"/>
        </w:rPr>
        <w:t xml:space="preserve">         </w:t>
      </w:r>
      <w:r w:rsidR="001857CC">
        <w:rPr>
          <w:rFonts w:ascii="Comic Sans MS" w:eastAsia="Times New Roman" w:hAnsi="Comic Sans MS" w:cs="Arial"/>
          <w:b/>
          <w:bCs/>
          <w:color w:val="222222"/>
          <w:sz w:val="22"/>
          <w:szCs w:val="22"/>
          <w:lang w:eastAsia="en-US"/>
        </w:rPr>
        <w:t xml:space="preserve">          </w:t>
      </w:r>
      <w:r w:rsidR="00753A99">
        <w:rPr>
          <w:rFonts w:ascii="Comic Sans MS" w:eastAsia="Times New Roman" w:hAnsi="Comic Sans MS" w:cs="Arial"/>
          <w:b/>
          <w:bCs/>
          <w:color w:val="222222"/>
          <w:sz w:val="22"/>
          <w:szCs w:val="22"/>
          <w:lang w:eastAsia="en-US"/>
        </w:rPr>
        <w:t xml:space="preserve">    </w:t>
      </w:r>
      <w:r w:rsidRPr="001857CC">
        <w:rPr>
          <w:rFonts w:ascii="Comic Sans MS" w:eastAsia="Times New Roman" w:hAnsi="Comic Sans MS" w:cs="Arial"/>
          <w:b/>
          <w:bCs/>
          <w:color w:val="222222"/>
          <w:sz w:val="22"/>
          <w:szCs w:val="22"/>
          <w:lang w:eastAsia="en-US"/>
        </w:rPr>
        <w:t xml:space="preserve">Dr. </w:t>
      </w:r>
      <w:proofErr w:type="spellStart"/>
      <w:r w:rsidRPr="001857CC">
        <w:rPr>
          <w:rFonts w:ascii="Comic Sans MS" w:eastAsia="Times New Roman" w:hAnsi="Comic Sans MS" w:cs="Arial"/>
          <w:b/>
          <w:bCs/>
          <w:color w:val="222222"/>
          <w:sz w:val="22"/>
          <w:szCs w:val="22"/>
          <w:lang w:eastAsia="en-US"/>
        </w:rPr>
        <w:t>Rajinder</w:t>
      </w:r>
      <w:proofErr w:type="spellEnd"/>
      <w:r w:rsidRPr="001857CC">
        <w:rPr>
          <w:rFonts w:ascii="Comic Sans MS" w:eastAsia="Times New Roman" w:hAnsi="Comic Sans MS" w:cs="Arial"/>
          <w:b/>
          <w:bCs/>
          <w:color w:val="222222"/>
          <w:sz w:val="22"/>
          <w:szCs w:val="22"/>
          <w:lang w:eastAsia="en-US"/>
        </w:rPr>
        <w:t xml:space="preserve"> Singh</w:t>
      </w:r>
    </w:p>
    <w:p w:rsidR="00B363E1" w:rsidRPr="001857CC" w:rsidRDefault="00753A99" w:rsidP="00B363E1">
      <w:pPr>
        <w:shd w:val="clear" w:color="auto" w:fill="FFFFFF"/>
        <w:rPr>
          <w:rFonts w:ascii="Comic Sans MS" w:eastAsia="Times New Roman" w:hAnsi="Comic Sans MS" w:cs="Arial"/>
          <w:color w:val="222222"/>
          <w:sz w:val="22"/>
          <w:szCs w:val="22"/>
          <w:lang w:eastAsia="en-US"/>
        </w:rPr>
      </w:pPr>
      <w:proofErr w:type="spellStart"/>
      <w:proofErr w:type="gramStart"/>
      <w:r>
        <w:rPr>
          <w:rFonts w:ascii="Comic Sans MS" w:eastAsia="Times New Roman" w:hAnsi="Comic Sans MS" w:cs="Arial"/>
          <w:color w:val="222222"/>
          <w:sz w:val="22"/>
          <w:szCs w:val="22"/>
          <w:lang w:eastAsia="en-US"/>
        </w:rPr>
        <w:t>Hony</w:t>
      </w:r>
      <w:proofErr w:type="spellEnd"/>
      <w:r>
        <w:rPr>
          <w:rFonts w:ascii="Comic Sans MS" w:eastAsia="Times New Roman" w:hAnsi="Comic Sans MS" w:cs="Arial"/>
          <w:color w:val="222222"/>
          <w:sz w:val="22"/>
          <w:szCs w:val="22"/>
          <w:lang w:eastAsia="en-US"/>
        </w:rPr>
        <w:t>.</w:t>
      </w:r>
      <w:proofErr w:type="gramEnd"/>
      <w:r>
        <w:rPr>
          <w:rFonts w:ascii="Comic Sans MS" w:eastAsia="Times New Roman" w:hAnsi="Comic Sans MS" w:cs="Arial"/>
          <w:color w:val="222222"/>
          <w:sz w:val="22"/>
          <w:szCs w:val="22"/>
          <w:lang w:eastAsia="en-US"/>
        </w:rPr>
        <w:t xml:space="preserve"> Director</w:t>
      </w:r>
      <w:r w:rsidR="00B363E1" w:rsidRPr="001857CC">
        <w:rPr>
          <w:rFonts w:ascii="Comic Sans MS" w:eastAsia="Times New Roman" w:hAnsi="Comic Sans MS" w:cs="Arial"/>
          <w:color w:val="222222"/>
          <w:sz w:val="22"/>
          <w:szCs w:val="22"/>
          <w:lang w:eastAsia="en-US"/>
        </w:rPr>
        <w:t xml:space="preserve">                      </w:t>
      </w:r>
      <w:r w:rsidR="0005646F" w:rsidRPr="001857CC">
        <w:rPr>
          <w:rFonts w:ascii="Comic Sans MS" w:eastAsia="Times New Roman" w:hAnsi="Comic Sans MS" w:cs="Arial"/>
          <w:color w:val="222222"/>
          <w:sz w:val="22"/>
          <w:szCs w:val="22"/>
          <w:lang w:eastAsia="en-US"/>
        </w:rPr>
        <w:t xml:space="preserve">  </w:t>
      </w:r>
      <w:r>
        <w:rPr>
          <w:rFonts w:ascii="Comic Sans MS" w:eastAsia="Times New Roman" w:hAnsi="Comic Sans MS" w:cs="Arial"/>
          <w:color w:val="222222"/>
          <w:sz w:val="22"/>
          <w:szCs w:val="22"/>
          <w:lang w:eastAsia="en-US"/>
        </w:rPr>
        <w:t xml:space="preserve"> </w:t>
      </w:r>
      <w:r w:rsidR="0005646F" w:rsidRPr="001857CC">
        <w:rPr>
          <w:rFonts w:ascii="Comic Sans MS" w:eastAsia="Times New Roman" w:hAnsi="Comic Sans MS" w:cs="Arial"/>
          <w:color w:val="222222"/>
          <w:sz w:val="22"/>
          <w:szCs w:val="22"/>
          <w:lang w:eastAsia="en-US"/>
        </w:rPr>
        <w:t>Registrar of Companies</w:t>
      </w:r>
      <w:r w:rsidR="00993532" w:rsidRPr="001857CC">
        <w:rPr>
          <w:rFonts w:ascii="Comic Sans MS" w:eastAsia="Times New Roman" w:hAnsi="Comic Sans MS" w:cs="Arial"/>
          <w:color w:val="222222"/>
          <w:sz w:val="22"/>
          <w:szCs w:val="22"/>
          <w:lang w:eastAsia="en-US"/>
        </w:rPr>
        <w:t xml:space="preserve"> (</w:t>
      </w:r>
      <w:proofErr w:type="spellStart"/>
      <w:r>
        <w:rPr>
          <w:rFonts w:ascii="Comic Sans MS" w:eastAsia="Times New Roman" w:hAnsi="Comic Sans MS" w:cs="Arial"/>
          <w:color w:val="222222"/>
          <w:sz w:val="22"/>
          <w:szCs w:val="22"/>
          <w:lang w:eastAsia="en-US"/>
        </w:rPr>
        <w:t>Pb</w:t>
      </w:r>
      <w:proofErr w:type="spellEnd"/>
      <w:r>
        <w:rPr>
          <w:rFonts w:ascii="Comic Sans MS" w:eastAsia="Times New Roman" w:hAnsi="Comic Sans MS" w:cs="Arial"/>
          <w:color w:val="222222"/>
          <w:sz w:val="22"/>
          <w:szCs w:val="22"/>
          <w:lang w:eastAsia="en-US"/>
        </w:rPr>
        <w:t xml:space="preserve">. HP, HR, </w:t>
      </w:r>
      <w:proofErr w:type="spellStart"/>
      <w:r>
        <w:rPr>
          <w:rFonts w:ascii="Comic Sans MS" w:eastAsia="Times New Roman" w:hAnsi="Comic Sans MS" w:cs="Arial"/>
          <w:color w:val="222222"/>
          <w:sz w:val="22"/>
          <w:szCs w:val="22"/>
          <w:lang w:eastAsia="en-US"/>
        </w:rPr>
        <w:t>Chd</w:t>
      </w:r>
      <w:proofErr w:type="spellEnd"/>
      <w:r>
        <w:rPr>
          <w:rFonts w:ascii="Comic Sans MS" w:eastAsia="Times New Roman" w:hAnsi="Comic Sans MS" w:cs="Arial"/>
          <w:color w:val="222222"/>
          <w:sz w:val="22"/>
          <w:szCs w:val="22"/>
          <w:lang w:eastAsia="en-US"/>
        </w:rPr>
        <w:t xml:space="preserve">)               </w:t>
      </w:r>
      <w:r w:rsidR="00993532" w:rsidRPr="001857CC">
        <w:rPr>
          <w:rFonts w:ascii="Comic Sans MS" w:eastAsia="Times New Roman" w:hAnsi="Comic Sans MS" w:cs="Arial"/>
          <w:color w:val="222222"/>
          <w:sz w:val="22"/>
          <w:szCs w:val="22"/>
          <w:lang w:eastAsia="en-US"/>
        </w:rPr>
        <w:t xml:space="preserve"> </w:t>
      </w:r>
      <w:proofErr w:type="gramStart"/>
      <w:r w:rsidRPr="001857CC">
        <w:rPr>
          <w:rFonts w:ascii="Comic Sans MS" w:eastAsia="Times New Roman" w:hAnsi="Comic Sans MS" w:cs="Arial"/>
          <w:color w:val="222222"/>
          <w:sz w:val="22"/>
          <w:szCs w:val="22"/>
          <w:lang w:eastAsia="en-US"/>
        </w:rPr>
        <w:t>Principal</w:t>
      </w:r>
      <w:r>
        <w:rPr>
          <w:rFonts w:ascii="Comic Sans MS" w:eastAsia="Times New Roman" w:hAnsi="Comic Sans MS" w:cs="Arial"/>
          <w:color w:val="222222"/>
          <w:sz w:val="22"/>
          <w:szCs w:val="22"/>
          <w:lang w:eastAsia="en-US"/>
        </w:rPr>
        <w:t xml:space="preserve"> &amp;</w:t>
      </w:r>
      <w:proofErr w:type="gramEnd"/>
      <w:r>
        <w:rPr>
          <w:rFonts w:ascii="Comic Sans MS" w:eastAsia="Times New Roman" w:hAnsi="Comic Sans MS" w:cs="Arial"/>
          <w:color w:val="222222"/>
          <w:sz w:val="22"/>
          <w:szCs w:val="22"/>
          <w:lang w:eastAsia="en-US"/>
        </w:rPr>
        <w:t xml:space="preserve"> Patron</w:t>
      </w:r>
    </w:p>
    <w:p w:rsidR="00B363E1" w:rsidRPr="001857CC" w:rsidRDefault="005B2C19" w:rsidP="005B2C19">
      <w:pPr>
        <w:shd w:val="clear" w:color="auto" w:fill="FFFFFF"/>
        <w:jc w:val="both"/>
        <w:rPr>
          <w:rFonts w:ascii="Comic Sans MS" w:eastAsia="Times New Roman" w:hAnsi="Comic Sans MS"/>
          <w:color w:val="222222"/>
          <w:sz w:val="22"/>
          <w:szCs w:val="20"/>
          <w:lang w:eastAsia="en-US"/>
        </w:rPr>
      </w:pPr>
      <w:r w:rsidRPr="001857CC">
        <w:rPr>
          <w:rFonts w:ascii="Comic Sans MS" w:eastAsia="Times New Roman" w:hAnsi="Comic Sans MS"/>
          <w:color w:val="222222"/>
          <w:sz w:val="22"/>
          <w:szCs w:val="20"/>
          <w:lang w:eastAsia="en-US"/>
        </w:rPr>
        <w:t xml:space="preserve">09464558667                                  </w:t>
      </w:r>
      <w:r w:rsidR="00993532" w:rsidRPr="001857CC">
        <w:rPr>
          <w:rFonts w:ascii="Comic Sans MS" w:eastAsia="Times New Roman" w:hAnsi="Comic Sans MS"/>
          <w:color w:val="222222"/>
          <w:sz w:val="22"/>
          <w:szCs w:val="20"/>
          <w:lang w:eastAsia="en-US"/>
        </w:rPr>
        <w:t xml:space="preserve"> Chandigarh                  </w:t>
      </w:r>
      <w:r w:rsidR="00FE5EB6" w:rsidRPr="001857CC">
        <w:rPr>
          <w:rFonts w:ascii="Comic Sans MS" w:eastAsia="Times New Roman" w:hAnsi="Comic Sans MS"/>
          <w:color w:val="222222"/>
          <w:sz w:val="22"/>
          <w:szCs w:val="20"/>
          <w:lang w:eastAsia="en-US"/>
        </w:rPr>
        <w:t xml:space="preserve">                  </w:t>
      </w:r>
      <w:r w:rsidR="00753A99">
        <w:rPr>
          <w:rFonts w:ascii="Comic Sans MS" w:eastAsia="Times New Roman" w:hAnsi="Comic Sans MS"/>
          <w:color w:val="222222"/>
          <w:sz w:val="22"/>
          <w:szCs w:val="20"/>
          <w:lang w:eastAsia="en-US"/>
        </w:rPr>
        <w:t xml:space="preserve">   </w:t>
      </w:r>
      <w:r w:rsidR="00FE5EB6" w:rsidRPr="001857CC">
        <w:rPr>
          <w:rFonts w:ascii="Comic Sans MS" w:eastAsia="Times New Roman" w:hAnsi="Comic Sans MS"/>
          <w:color w:val="222222"/>
          <w:sz w:val="22"/>
          <w:szCs w:val="20"/>
          <w:lang w:eastAsia="en-US"/>
        </w:rPr>
        <w:t>S.D. College (Lahore)</w:t>
      </w:r>
    </w:p>
    <w:p w:rsidR="005B2C19" w:rsidRPr="001857CC" w:rsidRDefault="00F76021" w:rsidP="005B2C19">
      <w:pPr>
        <w:shd w:val="clear" w:color="auto" w:fill="FFFFFF"/>
        <w:jc w:val="both"/>
        <w:rPr>
          <w:rFonts w:ascii="Comic Sans MS" w:eastAsia="Times New Roman" w:hAnsi="Comic Sans MS"/>
          <w:color w:val="222222"/>
          <w:sz w:val="22"/>
          <w:szCs w:val="20"/>
          <w:lang w:eastAsia="en-US"/>
        </w:rPr>
      </w:pPr>
      <w:hyperlink r:id="rId6" w:history="1">
        <w:r w:rsidR="005B2C19" w:rsidRPr="001857CC">
          <w:rPr>
            <w:rStyle w:val="Hyperlink"/>
            <w:rFonts w:ascii="Comic Sans MS" w:eastAsia="Times New Roman" w:hAnsi="Comic Sans MS"/>
            <w:sz w:val="22"/>
            <w:szCs w:val="20"/>
            <w:lang w:eastAsia="en-US"/>
          </w:rPr>
          <w:t>Sanskrit2010@gmail.com</w:t>
        </w:r>
      </w:hyperlink>
      <w:r w:rsidR="005B2C19" w:rsidRPr="001857CC">
        <w:rPr>
          <w:rFonts w:ascii="Comic Sans MS" w:eastAsia="Times New Roman" w:hAnsi="Comic Sans MS"/>
          <w:color w:val="222222"/>
          <w:sz w:val="22"/>
          <w:szCs w:val="20"/>
          <w:lang w:eastAsia="en-US"/>
        </w:rPr>
        <w:t xml:space="preserve">                           </w:t>
      </w:r>
      <w:r w:rsidR="00993532" w:rsidRPr="001857CC">
        <w:rPr>
          <w:rFonts w:ascii="Comic Sans MS" w:eastAsia="Times New Roman" w:hAnsi="Comic Sans MS"/>
          <w:color w:val="222222"/>
          <w:sz w:val="22"/>
          <w:szCs w:val="20"/>
          <w:lang w:eastAsia="en-US"/>
        </w:rPr>
        <w:t xml:space="preserve">                     </w:t>
      </w:r>
      <w:r w:rsidR="00FE5EB6" w:rsidRPr="001857CC">
        <w:rPr>
          <w:rFonts w:ascii="Comic Sans MS" w:eastAsia="Times New Roman" w:hAnsi="Comic Sans MS"/>
          <w:color w:val="222222"/>
          <w:sz w:val="22"/>
          <w:szCs w:val="20"/>
          <w:lang w:eastAsia="en-US"/>
        </w:rPr>
        <w:t xml:space="preserve">                             09466596782</w:t>
      </w:r>
    </w:p>
    <w:p w:rsidR="001857CC" w:rsidRPr="001857CC" w:rsidRDefault="001857CC" w:rsidP="00B363E1">
      <w:pPr>
        <w:shd w:val="clear" w:color="auto" w:fill="FFFFFF"/>
        <w:jc w:val="center"/>
        <w:rPr>
          <w:rFonts w:ascii="Comic Sans MS" w:eastAsia="Times New Roman" w:hAnsi="Comic Sans MS" w:cs="Arial"/>
          <w:color w:val="222222"/>
          <w:sz w:val="22"/>
          <w:szCs w:val="22"/>
          <w:lang w:eastAsia="en-US"/>
        </w:rPr>
      </w:pPr>
    </w:p>
    <w:p w:rsidR="005B2C19" w:rsidRPr="00C37FA6" w:rsidRDefault="00993532" w:rsidP="001857CC">
      <w:pPr>
        <w:shd w:val="clear" w:color="auto" w:fill="FFFFFF"/>
        <w:rPr>
          <w:rFonts w:ascii="Comic Sans MS" w:eastAsia="Times New Roman" w:hAnsi="Comic Sans MS" w:cs="Arial"/>
          <w:color w:val="222222"/>
          <w:sz w:val="22"/>
          <w:szCs w:val="22"/>
          <w:lang w:eastAsia="en-US"/>
        </w:rPr>
      </w:pPr>
      <w:r w:rsidRPr="00C37FA6">
        <w:rPr>
          <w:rFonts w:ascii="Comic Sans MS" w:eastAsia="Times New Roman" w:hAnsi="Comic Sans MS" w:cs="Arial"/>
          <w:b/>
          <w:bCs/>
          <w:color w:val="222222"/>
          <w:sz w:val="22"/>
          <w:szCs w:val="22"/>
          <w:lang w:eastAsia="en-US"/>
        </w:rPr>
        <w:t xml:space="preserve">Sh. </w:t>
      </w:r>
      <w:proofErr w:type="spellStart"/>
      <w:r w:rsidRPr="00C37FA6">
        <w:rPr>
          <w:rFonts w:ascii="Comic Sans MS" w:eastAsia="Times New Roman" w:hAnsi="Comic Sans MS" w:cs="Arial"/>
          <w:b/>
          <w:bCs/>
          <w:color w:val="222222"/>
          <w:sz w:val="22"/>
          <w:szCs w:val="22"/>
          <w:lang w:eastAsia="en-US"/>
        </w:rPr>
        <w:t>Neeraj</w:t>
      </w:r>
      <w:proofErr w:type="spellEnd"/>
      <w:r w:rsidRPr="00C37FA6">
        <w:rPr>
          <w:rFonts w:ascii="Comic Sans MS" w:eastAsia="Times New Roman" w:hAnsi="Comic Sans MS" w:cs="Arial"/>
          <w:b/>
          <w:bCs/>
          <w:color w:val="222222"/>
          <w:sz w:val="22"/>
          <w:szCs w:val="22"/>
          <w:lang w:eastAsia="en-US"/>
        </w:rPr>
        <w:t xml:space="preserve"> </w:t>
      </w:r>
      <w:proofErr w:type="spellStart"/>
      <w:r w:rsidRPr="00C37FA6">
        <w:rPr>
          <w:rFonts w:ascii="Comic Sans MS" w:eastAsia="Times New Roman" w:hAnsi="Comic Sans MS" w:cs="Arial"/>
          <w:b/>
          <w:bCs/>
          <w:color w:val="222222"/>
          <w:sz w:val="22"/>
          <w:szCs w:val="22"/>
          <w:lang w:eastAsia="en-US"/>
        </w:rPr>
        <w:t>Atri</w:t>
      </w:r>
      <w:proofErr w:type="spellEnd"/>
      <w:r w:rsidRPr="00C37FA6">
        <w:rPr>
          <w:rFonts w:ascii="Comic Sans MS" w:eastAsia="Times New Roman" w:hAnsi="Comic Sans MS" w:cs="Arial"/>
          <w:color w:val="222222"/>
          <w:sz w:val="22"/>
          <w:szCs w:val="22"/>
          <w:lang w:eastAsia="en-US"/>
        </w:rPr>
        <w:t xml:space="preserve">, Director, Council Historical Research &amp; Comparative Studies, </w:t>
      </w:r>
      <w:proofErr w:type="spellStart"/>
      <w:r w:rsidRPr="00C37FA6">
        <w:rPr>
          <w:rFonts w:ascii="Comic Sans MS" w:eastAsia="Times New Roman" w:hAnsi="Comic Sans MS" w:cs="Arial"/>
          <w:color w:val="222222"/>
          <w:sz w:val="22"/>
          <w:szCs w:val="22"/>
          <w:lang w:eastAsia="en-US"/>
        </w:rPr>
        <w:t>Panchkula</w:t>
      </w:r>
      <w:proofErr w:type="spellEnd"/>
      <w:r w:rsidRPr="00C37FA6">
        <w:rPr>
          <w:rFonts w:ascii="Comic Sans MS" w:eastAsia="Times New Roman" w:hAnsi="Comic Sans MS" w:cs="Arial"/>
          <w:color w:val="222222"/>
          <w:sz w:val="22"/>
          <w:szCs w:val="22"/>
          <w:lang w:eastAsia="en-US"/>
        </w:rPr>
        <w:t>.</w:t>
      </w:r>
    </w:p>
    <w:p w:rsidR="00993532" w:rsidRPr="00C37FA6" w:rsidRDefault="00993532" w:rsidP="001857CC">
      <w:pPr>
        <w:shd w:val="clear" w:color="auto" w:fill="FFFFFF"/>
        <w:rPr>
          <w:rFonts w:ascii="Comic Sans MS" w:eastAsia="Times New Roman" w:hAnsi="Comic Sans MS" w:cs="Arial"/>
          <w:color w:val="222222"/>
          <w:sz w:val="22"/>
          <w:szCs w:val="22"/>
          <w:lang w:eastAsia="en-US"/>
        </w:rPr>
      </w:pPr>
      <w:proofErr w:type="gramStart"/>
      <w:r w:rsidRPr="00C37FA6">
        <w:rPr>
          <w:rFonts w:ascii="Comic Sans MS" w:eastAsia="Times New Roman" w:hAnsi="Comic Sans MS" w:cs="Arial"/>
          <w:b/>
          <w:bCs/>
          <w:color w:val="222222"/>
          <w:sz w:val="22"/>
          <w:szCs w:val="22"/>
          <w:lang w:eastAsia="en-US"/>
        </w:rPr>
        <w:t xml:space="preserve">Dr. </w:t>
      </w:r>
      <w:proofErr w:type="spellStart"/>
      <w:r w:rsidRPr="00C37FA6">
        <w:rPr>
          <w:rFonts w:ascii="Comic Sans MS" w:eastAsia="Times New Roman" w:hAnsi="Comic Sans MS" w:cs="Arial"/>
          <w:b/>
          <w:bCs/>
          <w:color w:val="222222"/>
          <w:sz w:val="22"/>
          <w:szCs w:val="22"/>
          <w:lang w:eastAsia="en-US"/>
        </w:rPr>
        <w:t>Virender</w:t>
      </w:r>
      <w:proofErr w:type="spellEnd"/>
      <w:r w:rsidRPr="00C37FA6">
        <w:rPr>
          <w:rFonts w:ascii="Comic Sans MS" w:eastAsia="Times New Roman" w:hAnsi="Comic Sans MS" w:cs="Arial"/>
          <w:b/>
          <w:bCs/>
          <w:color w:val="222222"/>
          <w:sz w:val="22"/>
          <w:szCs w:val="22"/>
          <w:lang w:eastAsia="en-US"/>
        </w:rPr>
        <w:t xml:space="preserve"> Kumar</w:t>
      </w:r>
      <w:r w:rsidRPr="00C37FA6">
        <w:rPr>
          <w:rFonts w:ascii="Comic Sans MS" w:eastAsia="Times New Roman" w:hAnsi="Comic Sans MS" w:cs="Arial"/>
          <w:color w:val="222222"/>
          <w:sz w:val="22"/>
          <w:szCs w:val="22"/>
          <w:lang w:eastAsia="en-US"/>
        </w:rPr>
        <w:t xml:space="preserve">, </w:t>
      </w:r>
      <w:proofErr w:type="spellStart"/>
      <w:r w:rsidRPr="00C37FA6">
        <w:rPr>
          <w:rFonts w:ascii="Comic Sans MS" w:eastAsia="Times New Roman" w:hAnsi="Comic Sans MS" w:cs="Arial"/>
          <w:color w:val="222222"/>
          <w:sz w:val="22"/>
          <w:szCs w:val="22"/>
          <w:lang w:eastAsia="en-US"/>
        </w:rPr>
        <w:t>Incharge</w:t>
      </w:r>
      <w:proofErr w:type="spellEnd"/>
      <w:r w:rsidRPr="00C37FA6">
        <w:rPr>
          <w:rFonts w:ascii="Comic Sans MS" w:eastAsia="Times New Roman" w:hAnsi="Comic Sans MS" w:cs="Arial"/>
          <w:color w:val="222222"/>
          <w:sz w:val="22"/>
          <w:szCs w:val="22"/>
          <w:lang w:eastAsia="en-US"/>
        </w:rPr>
        <w:t>, Department of Sanskrit, Punjabi University, Patiala.</w:t>
      </w:r>
      <w:proofErr w:type="gramEnd"/>
    </w:p>
    <w:p w:rsidR="00993532" w:rsidRPr="00C37FA6" w:rsidRDefault="00993532" w:rsidP="001857CC">
      <w:pPr>
        <w:shd w:val="clear" w:color="auto" w:fill="FFFFFF"/>
        <w:rPr>
          <w:rFonts w:ascii="Comic Sans MS" w:eastAsia="Times New Roman" w:hAnsi="Comic Sans MS" w:cs="Arial"/>
          <w:color w:val="222222"/>
          <w:sz w:val="22"/>
          <w:szCs w:val="22"/>
          <w:lang w:eastAsia="en-US"/>
        </w:rPr>
      </w:pPr>
      <w:r w:rsidRPr="00C37FA6">
        <w:rPr>
          <w:rFonts w:ascii="Comic Sans MS" w:eastAsia="Times New Roman" w:hAnsi="Comic Sans MS" w:cs="Arial"/>
          <w:b/>
          <w:bCs/>
          <w:color w:val="222222"/>
          <w:sz w:val="22"/>
          <w:szCs w:val="22"/>
          <w:lang w:eastAsia="en-US"/>
        </w:rPr>
        <w:t xml:space="preserve">Prof. </w:t>
      </w:r>
      <w:proofErr w:type="spellStart"/>
      <w:r w:rsidRPr="00C37FA6">
        <w:rPr>
          <w:rFonts w:ascii="Comic Sans MS" w:eastAsia="Times New Roman" w:hAnsi="Comic Sans MS" w:cs="Arial"/>
          <w:b/>
          <w:bCs/>
          <w:color w:val="222222"/>
          <w:sz w:val="22"/>
          <w:szCs w:val="22"/>
          <w:lang w:eastAsia="en-US"/>
        </w:rPr>
        <w:t>Dalbir</w:t>
      </w:r>
      <w:proofErr w:type="spellEnd"/>
      <w:r w:rsidRPr="00C37FA6">
        <w:rPr>
          <w:rFonts w:ascii="Comic Sans MS" w:eastAsia="Times New Roman" w:hAnsi="Comic Sans MS" w:cs="Arial"/>
          <w:b/>
          <w:bCs/>
          <w:color w:val="222222"/>
          <w:sz w:val="22"/>
          <w:szCs w:val="22"/>
          <w:lang w:eastAsia="en-US"/>
        </w:rPr>
        <w:t xml:space="preserve"> Singh </w:t>
      </w:r>
      <w:proofErr w:type="spellStart"/>
      <w:r w:rsidRPr="00C37FA6">
        <w:rPr>
          <w:rFonts w:ascii="Comic Sans MS" w:eastAsia="Times New Roman" w:hAnsi="Comic Sans MS" w:cs="Arial"/>
          <w:b/>
          <w:bCs/>
          <w:color w:val="222222"/>
          <w:sz w:val="22"/>
          <w:szCs w:val="22"/>
          <w:lang w:eastAsia="en-US"/>
        </w:rPr>
        <w:t>Chahal</w:t>
      </w:r>
      <w:proofErr w:type="spellEnd"/>
      <w:r w:rsidRPr="00C37FA6">
        <w:rPr>
          <w:rFonts w:ascii="Comic Sans MS" w:eastAsia="Times New Roman" w:hAnsi="Comic Sans MS" w:cs="Arial"/>
          <w:b/>
          <w:bCs/>
          <w:color w:val="222222"/>
          <w:sz w:val="22"/>
          <w:szCs w:val="22"/>
          <w:lang w:eastAsia="en-US"/>
        </w:rPr>
        <w:t>,</w:t>
      </w:r>
      <w:r w:rsidRPr="00C37FA6">
        <w:rPr>
          <w:rFonts w:ascii="Comic Sans MS" w:eastAsia="Times New Roman" w:hAnsi="Comic Sans MS" w:cs="Arial"/>
          <w:color w:val="222222"/>
          <w:sz w:val="22"/>
          <w:szCs w:val="22"/>
          <w:lang w:eastAsia="en-US"/>
        </w:rPr>
        <w:t xml:space="preserve"> Chairman, Department for Sanskrit, Guru</w:t>
      </w:r>
      <w:r w:rsidR="001857CC" w:rsidRPr="00C37FA6">
        <w:rPr>
          <w:rFonts w:ascii="Comic Sans MS" w:eastAsia="Times New Roman" w:hAnsi="Comic Sans MS" w:cs="Arial"/>
          <w:color w:val="222222"/>
          <w:sz w:val="22"/>
          <w:szCs w:val="22"/>
          <w:lang w:eastAsia="en-US"/>
        </w:rPr>
        <w:t xml:space="preserve"> </w:t>
      </w:r>
      <w:r w:rsidRPr="00C37FA6">
        <w:rPr>
          <w:rFonts w:ascii="Comic Sans MS" w:eastAsia="Times New Roman" w:hAnsi="Comic Sans MS" w:cs="Arial"/>
          <w:color w:val="222222"/>
          <w:sz w:val="22"/>
          <w:szCs w:val="22"/>
          <w:lang w:eastAsia="en-US"/>
        </w:rPr>
        <w:t>Nanak Dev University, Amritsar.</w:t>
      </w:r>
    </w:p>
    <w:p w:rsidR="00C37FA6" w:rsidRPr="00C37FA6" w:rsidRDefault="00C37FA6" w:rsidP="001857CC">
      <w:pPr>
        <w:shd w:val="clear" w:color="auto" w:fill="FFFFFF"/>
        <w:rPr>
          <w:rFonts w:ascii="Comic Sans MS" w:eastAsia="Times New Roman" w:hAnsi="Comic Sans MS" w:cs="Arial"/>
          <w:color w:val="222222"/>
          <w:sz w:val="22"/>
          <w:szCs w:val="22"/>
          <w:lang w:eastAsia="en-US"/>
        </w:rPr>
      </w:pPr>
      <w:proofErr w:type="gramStart"/>
      <w:r w:rsidRPr="00C37FA6">
        <w:rPr>
          <w:rFonts w:ascii="Comic Sans MS" w:eastAsia="Times New Roman" w:hAnsi="Comic Sans MS" w:cs="Arial"/>
          <w:b/>
          <w:bCs/>
          <w:color w:val="222222"/>
          <w:sz w:val="22"/>
          <w:szCs w:val="22"/>
          <w:lang w:eastAsia="en-US"/>
        </w:rPr>
        <w:t xml:space="preserve">Dr. </w:t>
      </w:r>
      <w:proofErr w:type="spellStart"/>
      <w:r w:rsidRPr="00C37FA6">
        <w:rPr>
          <w:rFonts w:ascii="Comic Sans MS" w:eastAsia="Times New Roman" w:hAnsi="Comic Sans MS" w:cs="Arial"/>
          <w:b/>
          <w:bCs/>
          <w:color w:val="222222"/>
          <w:sz w:val="22"/>
          <w:szCs w:val="22"/>
          <w:lang w:eastAsia="en-US"/>
        </w:rPr>
        <w:t>Pushpinder</w:t>
      </w:r>
      <w:proofErr w:type="spellEnd"/>
      <w:r w:rsidRPr="00C37FA6">
        <w:rPr>
          <w:rFonts w:ascii="Comic Sans MS" w:eastAsia="Times New Roman" w:hAnsi="Comic Sans MS" w:cs="Arial"/>
          <w:b/>
          <w:bCs/>
          <w:color w:val="222222"/>
          <w:sz w:val="22"/>
          <w:szCs w:val="22"/>
          <w:lang w:eastAsia="en-US"/>
        </w:rPr>
        <w:t xml:space="preserve"> Kumar, </w:t>
      </w:r>
      <w:r w:rsidRPr="00C37FA6">
        <w:rPr>
          <w:rFonts w:ascii="Comic Sans MS" w:eastAsia="Times New Roman" w:hAnsi="Comic Sans MS" w:cs="Arial"/>
          <w:color w:val="222222"/>
          <w:sz w:val="22"/>
          <w:szCs w:val="22"/>
          <w:lang w:eastAsia="en-US"/>
        </w:rPr>
        <w:t>Department of Sanskrit, Punjabi University, Patiala.</w:t>
      </w:r>
      <w:proofErr w:type="gramEnd"/>
    </w:p>
    <w:p w:rsidR="001367A5" w:rsidRPr="00C37FA6" w:rsidRDefault="001367A5" w:rsidP="001857CC">
      <w:pPr>
        <w:shd w:val="clear" w:color="auto" w:fill="FFFFFF"/>
        <w:rPr>
          <w:rFonts w:ascii="Comic Sans MS" w:eastAsia="Times New Roman" w:hAnsi="Comic Sans MS" w:cs="Arial"/>
          <w:color w:val="222222"/>
          <w:sz w:val="22"/>
          <w:szCs w:val="22"/>
          <w:lang w:eastAsia="en-US"/>
        </w:rPr>
      </w:pPr>
      <w:r w:rsidRPr="00C37FA6">
        <w:rPr>
          <w:rFonts w:ascii="Comic Sans MS" w:eastAsia="Times New Roman" w:hAnsi="Comic Sans MS" w:cs="Arial"/>
          <w:b/>
          <w:bCs/>
          <w:color w:val="222222"/>
          <w:sz w:val="22"/>
          <w:szCs w:val="22"/>
          <w:lang w:eastAsia="en-US"/>
        </w:rPr>
        <w:t xml:space="preserve">Sh. </w:t>
      </w:r>
      <w:proofErr w:type="spellStart"/>
      <w:r w:rsidRPr="00C37FA6">
        <w:rPr>
          <w:rFonts w:ascii="Comic Sans MS" w:eastAsia="Times New Roman" w:hAnsi="Comic Sans MS" w:cs="Arial"/>
          <w:b/>
          <w:bCs/>
          <w:color w:val="222222"/>
          <w:sz w:val="22"/>
          <w:szCs w:val="22"/>
          <w:lang w:eastAsia="en-US"/>
        </w:rPr>
        <w:t>Munishwar</w:t>
      </w:r>
      <w:proofErr w:type="spellEnd"/>
      <w:r w:rsidRPr="00C37FA6">
        <w:rPr>
          <w:rFonts w:ascii="Comic Sans MS" w:eastAsia="Times New Roman" w:hAnsi="Comic Sans MS" w:cs="Arial"/>
          <w:b/>
          <w:bCs/>
          <w:color w:val="222222"/>
          <w:sz w:val="22"/>
          <w:szCs w:val="22"/>
          <w:lang w:eastAsia="en-US"/>
        </w:rPr>
        <w:t xml:space="preserve"> A </w:t>
      </w:r>
      <w:proofErr w:type="spellStart"/>
      <w:r w:rsidRPr="00C37FA6">
        <w:rPr>
          <w:rFonts w:ascii="Comic Sans MS" w:eastAsia="Times New Roman" w:hAnsi="Comic Sans MS" w:cs="Arial"/>
          <w:b/>
          <w:bCs/>
          <w:color w:val="222222"/>
          <w:sz w:val="22"/>
          <w:szCs w:val="22"/>
          <w:lang w:eastAsia="en-US"/>
        </w:rPr>
        <w:t>Sagar</w:t>
      </w:r>
      <w:proofErr w:type="spellEnd"/>
      <w:r w:rsidRPr="00C37FA6">
        <w:rPr>
          <w:rFonts w:ascii="Comic Sans MS" w:eastAsia="Times New Roman" w:hAnsi="Comic Sans MS" w:cs="Arial"/>
          <w:color w:val="222222"/>
          <w:sz w:val="22"/>
          <w:szCs w:val="22"/>
          <w:lang w:eastAsia="en-US"/>
        </w:rPr>
        <w:t>, Principal Correspondent, Hindustan Times, Chandigarh.</w:t>
      </w:r>
    </w:p>
    <w:p w:rsidR="00C37FA6" w:rsidRDefault="00C37FA6" w:rsidP="001857CC">
      <w:pPr>
        <w:shd w:val="clear" w:color="auto" w:fill="FFFFFF"/>
        <w:rPr>
          <w:rFonts w:ascii="Comic Sans MS" w:eastAsia="Times New Roman" w:hAnsi="Comic Sans MS" w:cs="Arial"/>
          <w:color w:val="222222"/>
          <w:sz w:val="22"/>
          <w:szCs w:val="22"/>
          <w:lang w:eastAsia="en-US"/>
        </w:rPr>
      </w:pPr>
      <w:r w:rsidRPr="00C37FA6">
        <w:rPr>
          <w:rFonts w:ascii="Comic Sans MS" w:eastAsia="Times New Roman" w:hAnsi="Comic Sans MS" w:cs="Arial"/>
          <w:b/>
          <w:bCs/>
          <w:color w:val="222222"/>
          <w:sz w:val="22"/>
          <w:szCs w:val="22"/>
          <w:lang w:eastAsia="en-US"/>
        </w:rPr>
        <w:t xml:space="preserve">Dr. </w:t>
      </w:r>
      <w:proofErr w:type="spellStart"/>
      <w:r w:rsidRPr="00C37FA6">
        <w:rPr>
          <w:rFonts w:ascii="Comic Sans MS" w:eastAsia="Times New Roman" w:hAnsi="Comic Sans MS" w:cs="Arial"/>
          <w:b/>
          <w:bCs/>
          <w:color w:val="222222"/>
          <w:sz w:val="22"/>
          <w:szCs w:val="22"/>
          <w:lang w:eastAsia="en-US"/>
        </w:rPr>
        <w:t>Ashish</w:t>
      </w:r>
      <w:proofErr w:type="spellEnd"/>
      <w:r w:rsidRPr="00C37FA6">
        <w:rPr>
          <w:rFonts w:ascii="Comic Sans MS" w:eastAsia="Times New Roman" w:hAnsi="Comic Sans MS" w:cs="Arial"/>
          <w:b/>
          <w:bCs/>
          <w:color w:val="222222"/>
          <w:sz w:val="22"/>
          <w:szCs w:val="22"/>
          <w:lang w:eastAsia="en-US"/>
        </w:rPr>
        <w:t xml:space="preserve"> </w:t>
      </w:r>
      <w:proofErr w:type="spellStart"/>
      <w:r w:rsidRPr="00C37FA6">
        <w:rPr>
          <w:rFonts w:ascii="Comic Sans MS" w:eastAsia="Times New Roman" w:hAnsi="Comic Sans MS" w:cs="Arial"/>
          <w:b/>
          <w:bCs/>
          <w:color w:val="222222"/>
          <w:sz w:val="22"/>
          <w:szCs w:val="22"/>
          <w:lang w:eastAsia="en-US"/>
        </w:rPr>
        <w:t>Vasitha</w:t>
      </w:r>
      <w:proofErr w:type="spellEnd"/>
      <w:r w:rsidRPr="00C37FA6">
        <w:rPr>
          <w:rFonts w:ascii="Comic Sans MS" w:eastAsia="Times New Roman" w:hAnsi="Comic Sans MS" w:cs="Arial"/>
          <w:b/>
          <w:bCs/>
          <w:color w:val="222222"/>
          <w:sz w:val="22"/>
          <w:szCs w:val="22"/>
          <w:lang w:eastAsia="en-US"/>
        </w:rPr>
        <w:t>,</w:t>
      </w:r>
      <w:r w:rsidRPr="00C37FA6">
        <w:rPr>
          <w:rFonts w:ascii="Comic Sans MS" w:eastAsia="Times New Roman" w:hAnsi="Comic Sans MS" w:cs="Arial"/>
          <w:color w:val="222222"/>
          <w:sz w:val="22"/>
          <w:szCs w:val="22"/>
          <w:lang w:eastAsia="en-US"/>
        </w:rPr>
        <w:t xml:space="preserve"> Public Health Policy </w:t>
      </w:r>
      <w:proofErr w:type="gramStart"/>
      <w:r w:rsidRPr="00C37FA6">
        <w:rPr>
          <w:rFonts w:ascii="Comic Sans MS" w:eastAsia="Times New Roman" w:hAnsi="Comic Sans MS" w:cs="Arial"/>
          <w:color w:val="222222"/>
          <w:sz w:val="22"/>
          <w:szCs w:val="22"/>
          <w:lang w:eastAsia="en-US"/>
        </w:rPr>
        <w:t>expert</w:t>
      </w:r>
      <w:r w:rsidR="00753A99">
        <w:rPr>
          <w:rFonts w:ascii="Comic Sans MS" w:eastAsia="Times New Roman" w:hAnsi="Comic Sans MS" w:cs="Arial"/>
          <w:color w:val="222222"/>
          <w:sz w:val="22"/>
          <w:szCs w:val="22"/>
          <w:lang w:eastAsia="en-US"/>
        </w:rPr>
        <w:t xml:space="preserve"> </w:t>
      </w:r>
      <w:r w:rsidRPr="00C37FA6">
        <w:rPr>
          <w:rFonts w:ascii="Comic Sans MS" w:eastAsia="Times New Roman" w:hAnsi="Comic Sans MS" w:cs="Arial"/>
          <w:color w:val="222222"/>
          <w:sz w:val="22"/>
          <w:szCs w:val="22"/>
          <w:lang w:eastAsia="en-US"/>
        </w:rPr>
        <w:t>,</w:t>
      </w:r>
      <w:proofErr w:type="gramEnd"/>
      <w:r w:rsidRPr="00C37FA6">
        <w:rPr>
          <w:rFonts w:ascii="Comic Sans MS" w:eastAsia="Times New Roman" w:hAnsi="Comic Sans MS" w:cs="Arial"/>
          <w:color w:val="222222"/>
          <w:sz w:val="22"/>
          <w:szCs w:val="22"/>
          <w:lang w:eastAsia="en-US"/>
        </w:rPr>
        <w:t xml:space="preserve"> </w:t>
      </w:r>
      <w:proofErr w:type="spellStart"/>
      <w:r w:rsidRPr="00C37FA6">
        <w:rPr>
          <w:rFonts w:ascii="Comic Sans MS" w:eastAsia="Times New Roman" w:hAnsi="Comic Sans MS" w:cs="Arial"/>
          <w:color w:val="222222"/>
          <w:sz w:val="22"/>
          <w:szCs w:val="22"/>
          <w:lang w:eastAsia="en-US"/>
        </w:rPr>
        <w:t>Mohali</w:t>
      </w:r>
      <w:proofErr w:type="spellEnd"/>
    </w:p>
    <w:p w:rsidR="00C37FA6" w:rsidRDefault="00C37FA6" w:rsidP="001857CC">
      <w:pPr>
        <w:shd w:val="clear" w:color="auto" w:fill="FFFFFF"/>
        <w:rPr>
          <w:rFonts w:ascii="Comic Sans MS" w:eastAsia="Times New Roman" w:hAnsi="Comic Sans MS" w:cs="Arial"/>
          <w:color w:val="222222"/>
          <w:sz w:val="22"/>
          <w:szCs w:val="22"/>
          <w:lang w:eastAsia="en-US"/>
        </w:rPr>
      </w:pPr>
      <w:r w:rsidRPr="00891988">
        <w:rPr>
          <w:rFonts w:ascii="Comic Sans MS" w:eastAsia="Times New Roman" w:hAnsi="Comic Sans MS" w:cs="Arial"/>
          <w:b/>
          <w:bCs/>
          <w:color w:val="222222"/>
          <w:sz w:val="22"/>
          <w:szCs w:val="22"/>
          <w:lang w:eastAsia="en-US"/>
        </w:rPr>
        <w:t xml:space="preserve">Sh. </w:t>
      </w:r>
      <w:proofErr w:type="spellStart"/>
      <w:r w:rsidRPr="00891988">
        <w:rPr>
          <w:rFonts w:ascii="Comic Sans MS" w:eastAsia="Times New Roman" w:hAnsi="Comic Sans MS" w:cs="Arial"/>
          <w:b/>
          <w:bCs/>
          <w:color w:val="222222"/>
          <w:sz w:val="22"/>
          <w:szCs w:val="22"/>
          <w:lang w:eastAsia="en-US"/>
        </w:rPr>
        <w:t>Hemant</w:t>
      </w:r>
      <w:proofErr w:type="spellEnd"/>
      <w:r w:rsidRPr="00891988">
        <w:rPr>
          <w:rFonts w:ascii="Comic Sans MS" w:eastAsia="Times New Roman" w:hAnsi="Comic Sans MS" w:cs="Arial"/>
          <w:b/>
          <w:bCs/>
          <w:color w:val="222222"/>
          <w:sz w:val="22"/>
          <w:szCs w:val="22"/>
          <w:lang w:eastAsia="en-US"/>
        </w:rPr>
        <w:t xml:space="preserve"> </w:t>
      </w:r>
      <w:proofErr w:type="spellStart"/>
      <w:r w:rsidRPr="00891988">
        <w:rPr>
          <w:rFonts w:ascii="Comic Sans MS" w:eastAsia="Times New Roman" w:hAnsi="Comic Sans MS" w:cs="Arial"/>
          <w:b/>
          <w:bCs/>
          <w:color w:val="222222"/>
          <w:sz w:val="22"/>
          <w:szCs w:val="22"/>
          <w:lang w:eastAsia="en-US"/>
        </w:rPr>
        <w:t>Goswami</w:t>
      </w:r>
      <w:proofErr w:type="spellEnd"/>
      <w:r>
        <w:rPr>
          <w:rFonts w:ascii="Comic Sans MS" w:eastAsia="Times New Roman" w:hAnsi="Comic Sans MS" w:cs="Arial"/>
          <w:color w:val="222222"/>
          <w:sz w:val="22"/>
          <w:szCs w:val="22"/>
          <w:lang w:eastAsia="en-US"/>
        </w:rPr>
        <w:t>, Social Activist, Chandigarh.</w:t>
      </w:r>
    </w:p>
    <w:p w:rsidR="00C37FA6" w:rsidRDefault="00C37FA6" w:rsidP="001857CC">
      <w:pPr>
        <w:shd w:val="clear" w:color="auto" w:fill="FFFFFF"/>
        <w:rPr>
          <w:rFonts w:ascii="Comic Sans MS" w:eastAsia="Times New Roman" w:hAnsi="Comic Sans MS" w:cs="Arial"/>
          <w:color w:val="222222"/>
          <w:sz w:val="22"/>
          <w:szCs w:val="22"/>
          <w:lang w:eastAsia="en-US"/>
        </w:rPr>
      </w:pPr>
      <w:r w:rsidRPr="00891988">
        <w:rPr>
          <w:rFonts w:ascii="Comic Sans MS" w:eastAsia="Times New Roman" w:hAnsi="Comic Sans MS" w:cs="Arial"/>
          <w:b/>
          <w:bCs/>
          <w:color w:val="222222"/>
          <w:sz w:val="22"/>
          <w:szCs w:val="22"/>
          <w:lang w:eastAsia="en-US"/>
        </w:rPr>
        <w:t xml:space="preserve">Maj. Gen, </w:t>
      </w:r>
      <w:proofErr w:type="spellStart"/>
      <w:r w:rsidRPr="00891988">
        <w:rPr>
          <w:rFonts w:ascii="Comic Sans MS" w:eastAsia="Times New Roman" w:hAnsi="Comic Sans MS" w:cs="Arial"/>
          <w:b/>
          <w:bCs/>
          <w:color w:val="222222"/>
          <w:sz w:val="22"/>
          <w:szCs w:val="22"/>
          <w:lang w:eastAsia="en-US"/>
        </w:rPr>
        <w:t>Amil</w:t>
      </w:r>
      <w:proofErr w:type="spellEnd"/>
      <w:r w:rsidRPr="00891988">
        <w:rPr>
          <w:rFonts w:ascii="Comic Sans MS" w:eastAsia="Times New Roman" w:hAnsi="Comic Sans MS" w:cs="Arial"/>
          <w:b/>
          <w:bCs/>
          <w:color w:val="222222"/>
          <w:sz w:val="22"/>
          <w:szCs w:val="22"/>
          <w:lang w:eastAsia="en-US"/>
        </w:rPr>
        <w:t xml:space="preserve"> Kumar </w:t>
      </w:r>
      <w:proofErr w:type="spellStart"/>
      <w:r w:rsidRPr="00891988">
        <w:rPr>
          <w:rFonts w:ascii="Comic Sans MS" w:eastAsia="Times New Roman" w:hAnsi="Comic Sans MS" w:cs="Arial"/>
          <w:b/>
          <w:bCs/>
          <w:color w:val="222222"/>
          <w:sz w:val="22"/>
          <w:szCs w:val="22"/>
          <w:lang w:eastAsia="en-US"/>
        </w:rPr>
        <w:t>Shori</w:t>
      </w:r>
      <w:proofErr w:type="spellEnd"/>
      <w:r w:rsidRPr="00891988">
        <w:rPr>
          <w:rFonts w:ascii="Comic Sans MS" w:eastAsia="Times New Roman" w:hAnsi="Comic Sans MS" w:cs="Arial"/>
          <w:b/>
          <w:bCs/>
          <w:color w:val="222222"/>
          <w:sz w:val="22"/>
          <w:szCs w:val="22"/>
          <w:lang w:eastAsia="en-US"/>
        </w:rPr>
        <w:t>,</w:t>
      </w:r>
      <w:r w:rsidR="00891988">
        <w:rPr>
          <w:rFonts w:ascii="Comic Sans MS" w:eastAsia="Times New Roman" w:hAnsi="Comic Sans MS" w:cs="Arial"/>
          <w:color w:val="222222"/>
          <w:sz w:val="22"/>
          <w:szCs w:val="22"/>
          <w:lang w:eastAsia="en-US"/>
        </w:rPr>
        <w:t xml:space="preserve"> </w:t>
      </w:r>
      <w:proofErr w:type="spellStart"/>
      <w:r w:rsidR="00891988">
        <w:rPr>
          <w:rFonts w:ascii="Comic Sans MS" w:eastAsia="Times New Roman" w:hAnsi="Comic Sans MS" w:cs="Arial"/>
          <w:color w:val="222222"/>
          <w:sz w:val="22"/>
          <w:szCs w:val="22"/>
          <w:lang w:eastAsia="en-US"/>
        </w:rPr>
        <w:t>Colmunist</w:t>
      </w:r>
      <w:proofErr w:type="spellEnd"/>
      <w:r w:rsidR="00891988">
        <w:rPr>
          <w:rFonts w:ascii="Comic Sans MS" w:eastAsia="Times New Roman" w:hAnsi="Comic Sans MS" w:cs="Arial"/>
          <w:color w:val="222222"/>
          <w:sz w:val="22"/>
          <w:szCs w:val="22"/>
          <w:lang w:eastAsia="en-US"/>
        </w:rPr>
        <w:t xml:space="preserve"> &amp; author, </w:t>
      </w:r>
      <w:proofErr w:type="spellStart"/>
      <w:r w:rsidR="00891988">
        <w:rPr>
          <w:rFonts w:ascii="Comic Sans MS" w:eastAsia="Times New Roman" w:hAnsi="Comic Sans MS" w:cs="Arial"/>
          <w:color w:val="222222"/>
          <w:sz w:val="22"/>
          <w:szCs w:val="22"/>
          <w:lang w:eastAsia="en-US"/>
        </w:rPr>
        <w:t>Panchkula</w:t>
      </w:r>
      <w:proofErr w:type="spellEnd"/>
    </w:p>
    <w:p w:rsidR="00DB0811" w:rsidRPr="00DB0811" w:rsidRDefault="00DB0811" w:rsidP="001857CC">
      <w:pPr>
        <w:shd w:val="clear" w:color="auto" w:fill="FFFFFF"/>
        <w:rPr>
          <w:rFonts w:ascii="Comic Sans MS" w:eastAsia="Times New Roman" w:hAnsi="Comic Sans MS" w:cs="Arial"/>
          <w:color w:val="222222"/>
          <w:sz w:val="22"/>
          <w:szCs w:val="22"/>
          <w:lang w:eastAsia="en-US"/>
        </w:rPr>
      </w:pPr>
      <w:r>
        <w:rPr>
          <w:rFonts w:ascii="Comic Sans MS" w:eastAsia="Times New Roman" w:hAnsi="Comic Sans MS" w:cs="Arial"/>
          <w:b/>
          <w:bCs/>
          <w:color w:val="222222"/>
          <w:sz w:val="22"/>
          <w:szCs w:val="22"/>
          <w:lang w:eastAsia="en-US"/>
        </w:rPr>
        <w:t xml:space="preserve">Dr. U.V. Singh, </w:t>
      </w:r>
      <w:r w:rsidR="00551193">
        <w:rPr>
          <w:rFonts w:ascii="Comic Sans MS" w:eastAsia="Times New Roman" w:hAnsi="Comic Sans MS" w:cs="Arial"/>
          <w:color w:val="222222"/>
          <w:sz w:val="22"/>
          <w:szCs w:val="22"/>
          <w:lang w:eastAsia="en-US"/>
        </w:rPr>
        <w:t xml:space="preserve">former head of dept. of </w:t>
      </w:r>
      <w:proofErr w:type="spellStart"/>
      <w:r w:rsidR="00551193">
        <w:rPr>
          <w:rFonts w:ascii="Comic Sans MS" w:eastAsia="Times New Roman" w:hAnsi="Comic Sans MS" w:cs="Arial"/>
          <w:color w:val="222222"/>
          <w:sz w:val="22"/>
          <w:szCs w:val="22"/>
          <w:lang w:eastAsia="en-US"/>
        </w:rPr>
        <w:t>Histroy</w:t>
      </w:r>
      <w:proofErr w:type="spellEnd"/>
      <w:r w:rsidRPr="00DB0811">
        <w:rPr>
          <w:rFonts w:ascii="Comic Sans MS" w:eastAsia="Times New Roman" w:hAnsi="Comic Sans MS" w:cs="Arial"/>
          <w:color w:val="222222"/>
          <w:sz w:val="22"/>
          <w:szCs w:val="22"/>
          <w:lang w:eastAsia="en-US"/>
        </w:rPr>
        <w:t xml:space="preserve">, </w:t>
      </w:r>
      <w:r w:rsidR="00551193">
        <w:rPr>
          <w:rFonts w:ascii="Comic Sans MS" w:eastAsia="Times New Roman" w:hAnsi="Comic Sans MS" w:cs="Arial"/>
          <w:color w:val="222222"/>
          <w:sz w:val="22"/>
          <w:szCs w:val="22"/>
          <w:lang w:eastAsia="en-US"/>
        </w:rPr>
        <w:t xml:space="preserve">S D College, </w:t>
      </w:r>
      <w:proofErr w:type="spellStart"/>
      <w:r w:rsidRPr="00DB0811">
        <w:rPr>
          <w:rFonts w:ascii="Comic Sans MS" w:eastAsia="Times New Roman" w:hAnsi="Comic Sans MS" w:cs="Arial"/>
          <w:color w:val="222222"/>
          <w:sz w:val="22"/>
          <w:szCs w:val="22"/>
          <w:lang w:eastAsia="en-US"/>
        </w:rPr>
        <w:t>Ambala</w:t>
      </w:r>
      <w:proofErr w:type="spellEnd"/>
      <w:r w:rsidRPr="00DB0811">
        <w:rPr>
          <w:rFonts w:ascii="Comic Sans MS" w:eastAsia="Times New Roman" w:hAnsi="Comic Sans MS" w:cs="Arial"/>
          <w:color w:val="222222"/>
          <w:sz w:val="22"/>
          <w:szCs w:val="22"/>
          <w:lang w:eastAsia="en-US"/>
        </w:rPr>
        <w:t xml:space="preserve"> </w:t>
      </w:r>
      <w:proofErr w:type="spellStart"/>
      <w:r w:rsidRPr="00DB0811">
        <w:rPr>
          <w:rFonts w:ascii="Comic Sans MS" w:eastAsia="Times New Roman" w:hAnsi="Comic Sans MS" w:cs="Arial"/>
          <w:color w:val="222222"/>
          <w:sz w:val="22"/>
          <w:szCs w:val="22"/>
          <w:lang w:eastAsia="en-US"/>
        </w:rPr>
        <w:t>Cantt</w:t>
      </w:r>
      <w:proofErr w:type="spellEnd"/>
    </w:p>
    <w:p w:rsidR="00DB0811" w:rsidRPr="00C37FA6" w:rsidRDefault="00DB0811" w:rsidP="001857CC">
      <w:pPr>
        <w:shd w:val="clear" w:color="auto" w:fill="FFFFFF"/>
        <w:rPr>
          <w:rFonts w:ascii="Comic Sans MS" w:eastAsia="Times New Roman" w:hAnsi="Comic Sans MS" w:cs="Arial"/>
          <w:color w:val="222222"/>
          <w:sz w:val="22"/>
          <w:szCs w:val="22"/>
          <w:lang w:eastAsia="en-US"/>
        </w:rPr>
      </w:pPr>
      <w:r w:rsidRPr="00DB0811">
        <w:rPr>
          <w:rFonts w:ascii="Comic Sans MS" w:eastAsia="Times New Roman" w:hAnsi="Comic Sans MS" w:cs="Arial"/>
          <w:b/>
          <w:bCs/>
          <w:color w:val="222222"/>
          <w:sz w:val="22"/>
          <w:szCs w:val="22"/>
          <w:lang w:eastAsia="en-US"/>
        </w:rPr>
        <w:t xml:space="preserve">Dr. </w:t>
      </w:r>
      <w:proofErr w:type="spellStart"/>
      <w:r w:rsidRPr="00DB0811">
        <w:rPr>
          <w:rFonts w:ascii="Comic Sans MS" w:eastAsia="Times New Roman" w:hAnsi="Comic Sans MS" w:cs="Arial"/>
          <w:b/>
          <w:bCs/>
          <w:color w:val="222222"/>
          <w:sz w:val="22"/>
          <w:szCs w:val="22"/>
          <w:lang w:eastAsia="en-US"/>
        </w:rPr>
        <w:t>Jaiprakash</w:t>
      </w:r>
      <w:proofErr w:type="spellEnd"/>
      <w:r w:rsidRPr="00DB0811">
        <w:rPr>
          <w:rFonts w:ascii="Comic Sans MS" w:eastAsia="Times New Roman" w:hAnsi="Comic Sans MS" w:cs="Arial"/>
          <w:b/>
          <w:bCs/>
          <w:color w:val="222222"/>
          <w:sz w:val="22"/>
          <w:szCs w:val="22"/>
          <w:lang w:eastAsia="en-US"/>
        </w:rPr>
        <w:t xml:space="preserve"> </w:t>
      </w:r>
      <w:proofErr w:type="spellStart"/>
      <w:r w:rsidRPr="00DB0811">
        <w:rPr>
          <w:rFonts w:ascii="Comic Sans MS" w:eastAsia="Times New Roman" w:hAnsi="Comic Sans MS" w:cs="Arial"/>
          <w:b/>
          <w:bCs/>
          <w:color w:val="222222"/>
          <w:sz w:val="22"/>
          <w:szCs w:val="22"/>
          <w:lang w:eastAsia="en-US"/>
        </w:rPr>
        <w:t>Gupt</w:t>
      </w:r>
      <w:proofErr w:type="spellEnd"/>
      <w:r>
        <w:rPr>
          <w:rFonts w:ascii="Comic Sans MS" w:eastAsia="Times New Roman" w:hAnsi="Comic Sans MS" w:cs="Arial"/>
          <w:color w:val="222222"/>
          <w:sz w:val="22"/>
          <w:szCs w:val="22"/>
          <w:lang w:eastAsia="en-US"/>
        </w:rPr>
        <w:t xml:space="preserve">, </w:t>
      </w:r>
      <w:proofErr w:type="spellStart"/>
      <w:r>
        <w:rPr>
          <w:rFonts w:ascii="Comic Sans MS" w:eastAsia="Times New Roman" w:hAnsi="Comic Sans MS" w:cs="Arial"/>
          <w:color w:val="222222"/>
          <w:sz w:val="22"/>
          <w:szCs w:val="22"/>
          <w:lang w:eastAsia="en-US"/>
        </w:rPr>
        <w:t>Amritkal</w:t>
      </w:r>
      <w:r w:rsidR="00551193">
        <w:rPr>
          <w:rFonts w:ascii="Comic Sans MS" w:eastAsia="Times New Roman" w:hAnsi="Comic Sans MS"/>
          <w:color w:val="222222"/>
          <w:sz w:val="22"/>
          <w:szCs w:val="20"/>
          <w:lang w:eastAsia="en-US"/>
        </w:rPr>
        <w:t>a</w:t>
      </w:r>
      <w:r>
        <w:rPr>
          <w:rFonts w:ascii="Comic Sans MS" w:eastAsia="Times New Roman" w:hAnsi="Comic Sans MS" w:cs="Arial"/>
          <w:color w:val="222222"/>
          <w:sz w:val="22"/>
          <w:szCs w:val="22"/>
          <w:lang w:eastAsia="en-US"/>
        </w:rPr>
        <w:t>sh</w:t>
      </w:r>
      <w:proofErr w:type="spellEnd"/>
      <w:r>
        <w:rPr>
          <w:rFonts w:ascii="Comic Sans MS" w:eastAsia="Times New Roman" w:hAnsi="Comic Sans MS" w:cs="Arial"/>
          <w:color w:val="222222"/>
          <w:sz w:val="22"/>
          <w:szCs w:val="22"/>
          <w:lang w:eastAsia="en-US"/>
        </w:rPr>
        <w:t xml:space="preserve"> </w:t>
      </w:r>
      <w:proofErr w:type="spellStart"/>
      <w:r>
        <w:rPr>
          <w:rFonts w:ascii="Comic Sans MS" w:eastAsia="Times New Roman" w:hAnsi="Comic Sans MS" w:cs="Arial"/>
          <w:color w:val="222222"/>
          <w:sz w:val="22"/>
          <w:szCs w:val="22"/>
          <w:lang w:eastAsia="en-US"/>
        </w:rPr>
        <w:t>Chikitsalya</w:t>
      </w:r>
      <w:proofErr w:type="spellEnd"/>
      <w:r>
        <w:rPr>
          <w:rFonts w:ascii="Comic Sans MS" w:eastAsia="Times New Roman" w:hAnsi="Comic Sans MS" w:cs="Arial"/>
          <w:color w:val="222222"/>
          <w:sz w:val="22"/>
          <w:szCs w:val="22"/>
          <w:lang w:eastAsia="en-US"/>
        </w:rPr>
        <w:t xml:space="preserve">, </w:t>
      </w:r>
      <w:proofErr w:type="spellStart"/>
      <w:r>
        <w:rPr>
          <w:rFonts w:ascii="Comic Sans MS" w:eastAsia="Times New Roman" w:hAnsi="Comic Sans MS" w:cs="Arial"/>
          <w:color w:val="222222"/>
          <w:sz w:val="22"/>
          <w:szCs w:val="22"/>
          <w:lang w:eastAsia="en-US"/>
        </w:rPr>
        <w:t>Ambala</w:t>
      </w:r>
      <w:proofErr w:type="spellEnd"/>
      <w:r>
        <w:rPr>
          <w:rFonts w:ascii="Comic Sans MS" w:eastAsia="Times New Roman" w:hAnsi="Comic Sans MS" w:cs="Arial"/>
          <w:color w:val="222222"/>
          <w:sz w:val="22"/>
          <w:szCs w:val="22"/>
          <w:lang w:eastAsia="en-US"/>
        </w:rPr>
        <w:t xml:space="preserve"> </w:t>
      </w:r>
      <w:proofErr w:type="spellStart"/>
      <w:r>
        <w:rPr>
          <w:rFonts w:ascii="Comic Sans MS" w:eastAsia="Times New Roman" w:hAnsi="Comic Sans MS" w:cs="Arial"/>
          <w:color w:val="222222"/>
          <w:sz w:val="22"/>
          <w:szCs w:val="22"/>
          <w:lang w:eastAsia="en-US"/>
        </w:rPr>
        <w:t>Cantt</w:t>
      </w:r>
      <w:proofErr w:type="spellEnd"/>
      <w:r>
        <w:rPr>
          <w:rFonts w:ascii="Comic Sans MS" w:eastAsia="Times New Roman" w:hAnsi="Comic Sans MS" w:cs="Arial"/>
          <w:color w:val="222222"/>
          <w:sz w:val="22"/>
          <w:szCs w:val="22"/>
          <w:lang w:eastAsia="en-US"/>
        </w:rPr>
        <w:t>.</w:t>
      </w:r>
    </w:p>
    <w:p w:rsidR="00C37FA6" w:rsidRDefault="00C37FA6" w:rsidP="001857CC">
      <w:pPr>
        <w:shd w:val="clear" w:color="auto" w:fill="FFFFFF"/>
        <w:rPr>
          <w:rFonts w:ascii="Comic Sans MS" w:eastAsia="Times New Roman" w:hAnsi="Comic Sans MS" w:cs="Arial"/>
          <w:color w:val="222222"/>
          <w:sz w:val="22"/>
          <w:szCs w:val="22"/>
          <w:lang w:eastAsia="en-US"/>
        </w:rPr>
      </w:pPr>
    </w:p>
    <w:p w:rsidR="00993532" w:rsidRPr="00633F21" w:rsidRDefault="00993532" w:rsidP="00B363E1">
      <w:pPr>
        <w:shd w:val="clear" w:color="auto" w:fill="FFFFFF"/>
        <w:jc w:val="center"/>
        <w:rPr>
          <w:rFonts w:ascii="Comic Sans MS" w:eastAsia="Times New Roman" w:hAnsi="Comic Sans MS" w:cs="Arial"/>
          <w:color w:val="222222"/>
          <w:lang w:eastAsia="en-US"/>
        </w:rPr>
      </w:pPr>
      <w:r>
        <w:rPr>
          <w:rFonts w:ascii="Comic Sans MS" w:eastAsia="Times New Roman" w:hAnsi="Comic Sans MS" w:cs="Arial"/>
          <w:color w:val="222222"/>
          <w:lang w:eastAsia="en-US"/>
        </w:rPr>
        <w:lastRenderedPageBreak/>
        <w:t xml:space="preserve"> </w:t>
      </w:r>
    </w:p>
    <w:p w:rsidR="00B363E1" w:rsidRPr="00633F21" w:rsidRDefault="00B363E1" w:rsidP="00B363E1">
      <w:pPr>
        <w:shd w:val="clear" w:color="auto" w:fill="FFFFFF"/>
        <w:jc w:val="center"/>
        <w:rPr>
          <w:rFonts w:ascii="Comic Sans MS" w:eastAsia="Times New Roman" w:hAnsi="Comic Sans MS" w:cs="Arial"/>
          <w:color w:val="222222"/>
          <w:lang w:eastAsia="en-US"/>
        </w:rPr>
      </w:pPr>
      <w:r w:rsidRPr="00633F21">
        <w:rPr>
          <w:rFonts w:ascii="Comic Sans MS" w:eastAsia="Times New Roman" w:hAnsi="Comic Sans MS" w:cs="Arial"/>
          <w:color w:val="222222"/>
          <w:lang w:eastAsia="en-US"/>
        </w:rPr>
        <w:t xml:space="preserve">Organizing &amp; Reception Committee </w:t>
      </w:r>
    </w:p>
    <w:p w:rsidR="00FE5EB6" w:rsidRPr="00DB0811" w:rsidRDefault="00527FA5" w:rsidP="00A308AA">
      <w:pPr>
        <w:jc w:val="both"/>
        <w:rPr>
          <w:rFonts w:ascii="Comic Sans MS" w:eastAsia="Arial Unicode MS" w:hAnsi="Comic Sans MS" w:cs="Arial Unicode MS"/>
          <w:sz w:val="20"/>
          <w:szCs w:val="20"/>
        </w:rPr>
      </w:pPr>
      <w:r w:rsidRPr="00A308AA">
        <w:rPr>
          <w:rFonts w:ascii="Comic Sans MS" w:eastAsia="Arial Unicode MS" w:hAnsi="Comic Sans MS" w:cs="Times New Roman"/>
          <w:b/>
          <w:bCs/>
          <w:sz w:val="20"/>
          <w:szCs w:val="20"/>
        </w:rPr>
        <w:t xml:space="preserve">Dr. </w:t>
      </w:r>
      <w:proofErr w:type="spellStart"/>
      <w:r w:rsidRPr="00A308AA">
        <w:rPr>
          <w:rFonts w:ascii="Comic Sans MS" w:eastAsia="Arial Unicode MS" w:hAnsi="Comic Sans MS" w:cs="Times New Roman"/>
          <w:b/>
          <w:bCs/>
          <w:sz w:val="20"/>
          <w:szCs w:val="20"/>
        </w:rPr>
        <w:t>Uma</w:t>
      </w:r>
      <w:proofErr w:type="spellEnd"/>
      <w:r w:rsidRPr="00A308AA">
        <w:rPr>
          <w:rFonts w:ascii="Comic Sans MS" w:eastAsia="Arial Unicode MS" w:hAnsi="Comic Sans MS" w:cs="Times New Roman"/>
          <w:b/>
          <w:bCs/>
          <w:sz w:val="20"/>
          <w:szCs w:val="20"/>
        </w:rPr>
        <w:t xml:space="preserve"> Sharma,</w:t>
      </w:r>
      <w:r w:rsidR="00C37FA6">
        <w:rPr>
          <w:rFonts w:ascii="Comic Sans MS" w:eastAsia="Arial Unicode MS" w:hAnsi="Comic Sans MS" w:cs="Times New Roman"/>
          <w:sz w:val="20"/>
          <w:szCs w:val="20"/>
        </w:rPr>
        <w:t xml:space="preserve"> </w:t>
      </w:r>
      <w:r w:rsidRPr="00993532">
        <w:rPr>
          <w:rFonts w:ascii="Comic Sans MS" w:eastAsia="Arial Unicode MS" w:hAnsi="Comic Sans MS" w:cs="Times New Roman"/>
          <w:sz w:val="20"/>
          <w:szCs w:val="20"/>
        </w:rPr>
        <w:t>Department of Sanskrit,</w:t>
      </w:r>
      <w:r w:rsidR="00A308AA">
        <w:rPr>
          <w:rFonts w:ascii="Comic Sans MS" w:eastAsia="Arial Unicode MS" w:hAnsi="Comic Sans MS" w:cs="Times New Roman"/>
          <w:sz w:val="20"/>
          <w:szCs w:val="20"/>
        </w:rPr>
        <w:t xml:space="preserve"> </w:t>
      </w:r>
      <w:r w:rsidRPr="00A308AA">
        <w:rPr>
          <w:rFonts w:ascii="Comic Sans MS" w:eastAsia="Arial Unicode MS" w:hAnsi="Comic Sans MS" w:cs="Times New Roman"/>
          <w:b/>
          <w:bCs/>
          <w:sz w:val="20"/>
          <w:szCs w:val="20"/>
        </w:rPr>
        <w:t>Dr. (C</w:t>
      </w:r>
      <w:r w:rsidR="00A308AA" w:rsidRPr="00A308AA">
        <w:rPr>
          <w:rFonts w:ascii="Comic Sans MS" w:eastAsia="Arial Unicode MS" w:hAnsi="Comic Sans MS" w:cs="Times New Roman"/>
          <w:b/>
          <w:bCs/>
          <w:sz w:val="20"/>
          <w:szCs w:val="20"/>
        </w:rPr>
        <w:t>apt.) Vijay Sharma</w:t>
      </w:r>
      <w:r w:rsidR="00A308AA">
        <w:rPr>
          <w:rFonts w:ascii="Comic Sans MS" w:eastAsia="Arial Unicode MS" w:hAnsi="Comic Sans MS" w:cs="Times New Roman"/>
          <w:sz w:val="20"/>
          <w:szCs w:val="20"/>
        </w:rPr>
        <w:t xml:space="preserve">, Head &amp; ANO, </w:t>
      </w:r>
      <w:r w:rsidRPr="00993532">
        <w:rPr>
          <w:rFonts w:ascii="Comic Sans MS" w:eastAsia="Arial Unicode MS" w:hAnsi="Comic Sans MS" w:cs="Times New Roman"/>
          <w:sz w:val="20"/>
          <w:szCs w:val="20"/>
        </w:rPr>
        <w:t>Dept</w:t>
      </w:r>
      <w:r w:rsidR="00A308AA">
        <w:rPr>
          <w:rFonts w:ascii="Comic Sans MS" w:eastAsia="Arial Unicode MS" w:hAnsi="Comic Sans MS" w:cs="Times New Roman"/>
          <w:sz w:val="20"/>
          <w:szCs w:val="20"/>
        </w:rPr>
        <w:t>.</w:t>
      </w:r>
      <w:r w:rsidRPr="00993532">
        <w:rPr>
          <w:rFonts w:ascii="Comic Sans MS" w:eastAsia="Arial Unicode MS" w:hAnsi="Comic Sans MS" w:cs="Times New Roman"/>
          <w:sz w:val="20"/>
          <w:szCs w:val="20"/>
        </w:rPr>
        <w:t xml:space="preserve"> of Hindi &amp; NCC,</w:t>
      </w:r>
      <w:r w:rsidR="00A308AA">
        <w:rPr>
          <w:rFonts w:ascii="Comic Sans MS" w:eastAsia="Arial Unicode MS" w:hAnsi="Comic Sans MS" w:cs="Times New Roman"/>
          <w:sz w:val="20"/>
          <w:szCs w:val="20"/>
        </w:rPr>
        <w:t xml:space="preserve"> </w:t>
      </w:r>
      <w:r w:rsidRPr="00A308AA">
        <w:rPr>
          <w:rFonts w:ascii="Comic Sans MS" w:eastAsia="Arial Unicode MS" w:hAnsi="Comic Sans MS" w:cs="Times New Roman"/>
          <w:b/>
          <w:bCs/>
          <w:sz w:val="20"/>
          <w:szCs w:val="20"/>
        </w:rPr>
        <w:t xml:space="preserve">Dr. </w:t>
      </w:r>
      <w:proofErr w:type="spellStart"/>
      <w:r w:rsidRPr="00A308AA">
        <w:rPr>
          <w:rFonts w:ascii="Comic Sans MS" w:eastAsia="Arial Unicode MS" w:hAnsi="Comic Sans MS" w:cs="Times New Roman"/>
          <w:b/>
          <w:bCs/>
          <w:sz w:val="20"/>
          <w:szCs w:val="20"/>
        </w:rPr>
        <w:t>Paramajeet</w:t>
      </w:r>
      <w:proofErr w:type="spellEnd"/>
      <w:r w:rsidRPr="00A308AA">
        <w:rPr>
          <w:rFonts w:ascii="Comic Sans MS" w:eastAsia="Arial Unicode MS" w:hAnsi="Comic Sans MS" w:cs="Times New Roman"/>
          <w:b/>
          <w:bCs/>
          <w:sz w:val="20"/>
          <w:szCs w:val="20"/>
        </w:rPr>
        <w:t xml:space="preserve"> </w:t>
      </w:r>
      <w:proofErr w:type="spellStart"/>
      <w:r w:rsidRPr="00A308AA">
        <w:rPr>
          <w:rFonts w:ascii="Comic Sans MS" w:eastAsia="Arial Unicode MS" w:hAnsi="Comic Sans MS" w:cs="Times New Roman"/>
          <w:b/>
          <w:bCs/>
          <w:sz w:val="20"/>
          <w:szCs w:val="20"/>
        </w:rPr>
        <w:t>Kaur</w:t>
      </w:r>
      <w:proofErr w:type="spellEnd"/>
      <w:r w:rsidRPr="00A308AA">
        <w:rPr>
          <w:rFonts w:ascii="Comic Sans MS" w:eastAsia="Arial Unicode MS" w:hAnsi="Comic Sans MS" w:cs="Times New Roman"/>
          <w:b/>
          <w:bCs/>
          <w:sz w:val="20"/>
          <w:szCs w:val="20"/>
        </w:rPr>
        <w:t>,</w:t>
      </w:r>
      <w:r w:rsidRPr="00993532">
        <w:rPr>
          <w:rFonts w:ascii="Comic Sans MS" w:eastAsia="Arial Unicode MS" w:hAnsi="Comic Sans MS" w:cs="Times New Roman"/>
          <w:sz w:val="20"/>
          <w:szCs w:val="20"/>
        </w:rPr>
        <w:t xml:space="preserve"> </w:t>
      </w:r>
      <w:r w:rsidR="0082128A" w:rsidRPr="00993532">
        <w:rPr>
          <w:rFonts w:ascii="Comic Sans MS" w:eastAsia="Arial Unicode MS" w:hAnsi="Comic Sans MS" w:cs="Times New Roman"/>
          <w:sz w:val="20"/>
          <w:szCs w:val="20"/>
        </w:rPr>
        <w:t>Head,</w:t>
      </w:r>
      <w:r w:rsidRPr="00993532">
        <w:rPr>
          <w:rFonts w:ascii="Comic Sans MS" w:eastAsia="Arial Unicode MS" w:hAnsi="Comic Sans MS" w:cs="Times New Roman"/>
          <w:sz w:val="20"/>
          <w:szCs w:val="20"/>
        </w:rPr>
        <w:t xml:space="preserve"> Dept</w:t>
      </w:r>
      <w:r w:rsidR="00A308AA">
        <w:rPr>
          <w:rFonts w:ascii="Comic Sans MS" w:eastAsia="Arial Unicode MS" w:hAnsi="Comic Sans MS" w:cs="Times New Roman"/>
          <w:sz w:val="20"/>
          <w:szCs w:val="20"/>
        </w:rPr>
        <w:t>.</w:t>
      </w:r>
      <w:r w:rsidRPr="00993532">
        <w:rPr>
          <w:rFonts w:ascii="Comic Sans MS" w:eastAsia="Arial Unicode MS" w:hAnsi="Comic Sans MS" w:cs="Times New Roman"/>
          <w:sz w:val="20"/>
          <w:szCs w:val="20"/>
        </w:rPr>
        <w:t xml:space="preserve"> of Music (Instrumental)</w:t>
      </w:r>
      <w:r w:rsidR="00A308AA">
        <w:rPr>
          <w:rFonts w:ascii="Comic Sans MS" w:eastAsia="Arial Unicode MS" w:hAnsi="Comic Sans MS" w:cs="Times New Roman"/>
          <w:sz w:val="20"/>
          <w:szCs w:val="20"/>
        </w:rPr>
        <w:t xml:space="preserve">, </w:t>
      </w:r>
      <w:r w:rsidRPr="00C37FA6">
        <w:rPr>
          <w:rFonts w:ascii="Comic Sans MS" w:eastAsia="Arial Unicode MS" w:hAnsi="Comic Sans MS" w:cs="Times New Roman"/>
          <w:b/>
          <w:bCs/>
          <w:sz w:val="20"/>
          <w:szCs w:val="20"/>
        </w:rPr>
        <w:t xml:space="preserve">Dr </w:t>
      </w:r>
      <w:proofErr w:type="spellStart"/>
      <w:r w:rsidRPr="00C37FA6">
        <w:rPr>
          <w:rFonts w:ascii="Comic Sans MS" w:eastAsia="Arial Unicode MS" w:hAnsi="Comic Sans MS" w:cs="Times New Roman"/>
          <w:b/>
          <w:bCs/>
          <w:sz w:val="20"/>
          <w:szCs w:val="20"/>
        </w:rPr>
        <w:t>Madhu</w:t>
      </w:r>
      <w:proofErr w:type="spellEnd"/>
      <w:r w:rsidRPr="00C37FA6">
        <w:rPr>
          <w:rFonts w:ascii="Comic Sans MS" w:eastAsia="Arial Unicode MS" w:hAnsi="Comic Sans MS" w:cs="Times New Roman"/>
          <w:b/>
          <w:bCs/>
          <w:sz w:val="20"/>
          <w:szCs w:val="20"/>
        </w:rPr>
        <w:t xml:space="preserve"> Sharma,</w:t>
      </w:r>
      <w:r w:rsidRPr="00993532">
        <w:rPr>
          <w:rFonts w:ascii="Comic Sans MS" w:eastAsia="Arial Unicode MS" w:hAnsi="Comic Sans MS" w:cs="Times New Roman"/>
          <w:sz w:val="20"/>
          <w:szCs w:val="20"/>
        </w:rPr>
        <w:t xml:space="preserve"> Head, Dept of Music (Vocal)</w:t>
      </w:r>
      <w:r w:rsidR="00A308AA">
        <w:rPr>
          <w:rFonts w:ascii="Comic Sans MS" w:eastAsia="Arial Unicode MS" w:hAnsi="Comic Sans MS" w:cs="Times New Roman"/>
          <w:sz w:val="20"/>
          <w:szCs w:val="20"/>
        </w:rPr>
        <w:t xml:space="preserve">, </w:t>
      </w:r>
      <w:r w:rsidR="0082128A" w:rsidRPr="00C37FA6">
        <w:rPr>
          <w:rFonts w:ascii="Comic Sans MS" w:eastAsia="Arial Unicode MS" w:hAnsi="Comic Sans MS" w:cs="Times New Roman"/>
          <w:b/>
          <w:bCs/>
          <w:sz w:val="20"/>
          <w:szCs w:val="20"/>
        </w:rPr>
        <w:t xml:space="preserve">Dr. </w:t>
      </w:r>
      <w:proofErr w:type="spellStart"/>
      <w:r w:rsidR="0082128A" w:rsidRPr="00C37FA6">
        <w:rPr>
          <w:rFonts w:ascii="Comic Sans MS" w:eastAsia="Arial Unicode MS" w:hAnsi="Comic Sans MS" w:cs="Times New Roman"/>
          <w:b/>
          <w:bCs/>
          <w:sz w:val="20"/>
          <w:szCs w:val="20"/>
        </w:rPr>
        <w:t>Balesh</w:t>
      </w:r>
      <w:proofErr w:type="spellEnd"/>
      <w:r w:rsidR="0082128A" w:rsidRPr="00C37FA6">
        <w:rPr>
          <w:rFonts w:ascii="Comic Sans MS" w:eastAsia="Arial Unicode MS" w:hAnsi="Comic Sans MS" w:cs="Times New Roman"/>
          <w:b/>
          <w:bCs/>
          <w:sz w:val="20"/>
          <w:szCs w:val="20"/>
        </w:rPr>
        <w:t xml:space="preserve"> Kumar,</w:t>
      </w:r>
      <w:r w:rsidR="0082128A" w:rsidRPr="00993532">
        <w:rPr>
          <w:rFonts w:ascii="Comic Sans MS" w:eastAsia="Arial Unicode MS" w:hAnsi="Comic Sans MS" w:cs="Times New Roman"/>
          <w:sz w:val="20"/>
          <w:szCs w:val="20"/>
        </w:rPr>
        <w:t xml:space="preserve"> Chief Librarian</w:t>
      </w:r>
      <w:r w:rsidR="00A308AA">
        <w:rPr>
          <w:rFonts w:ascii="Comic Sans MS" w:eastAsia="Arial Unicode MS" w:hAnsi="Comic Sans MS" w:cs="Times New Roman"/>
          <w:sz w:val="20"/>
          <w:szCs w:val="20"/>
        </w:rPr>
        <w:t xml:space="preserve">, </w:t>
      </w:r>
      <w:r w:rsidR="0082128A" w:rsidRPr="00C37FA6">
        <w:rPr>
          <w:rFonts w:ascii="Comic Sans MS" w:eastAsia="Arial Unicode MS" w:hAnsi="Comic Sans MS" w:cs="Times New Roman"/>
          <w:b/>
          <w:bCs/>
          <w:sz w:val="20"/>
          <w:szCs w:val="20"/>
        </w:rPr>
        <w:t xml:space="preserve">Dr. </w:t>
      </w:r>
      <w:proofErr w:type="spellStart"/>
      <w:r w:rsidR="0082128A" w:rsidRPr="00C37FA6">
        <w:rPr>
          <w:rFonts w:ascii="Comic Sans MS" w:eastAsia="Arial Unicode MS" w:hAnsi="Comic Sans MS" w:cs="Times New Roman"/>
          <w:b/>
          <w:bCs/>
          <w:sz w:val="20"/>
          <w:szCs w:val="20"/>
        </w:rPr>
        <w:t>Nirvair</w:t>
      </w:r>
      <w:proofErr w:type="spellEnd"/>
      <w:r w:rsidR="0082128A" w:rsidRPr="00C37FA6">
        <w:rPr>
          <w:rFonts w:ascii="Comic Sans MS" w:eastAsia="Arial Unicode MS" w:hAnsi="Comic Sans MS" w:cs="Times New Roman"/>
          <w:b/>
          <w:bCs/>
          <w:sz w:val="20"/>
          <w:szCs w:val="20"/>
        </w:rPr>
        <w:t xml:space="preserve"> Singh,</w:t>
      </w:r>
      <w:r w:rsidR="0082128A" w:rsidRPr="00993532">
        <w:rPr>
          <w:rFonts w:ascii="Comic Sans MS" w:eastAsia="Arial Unicode MS" w:hAnsi="Comic Sans MS" w:cs="Times New Roman"/>
          <w:sz w:val="20"/>
          <w:szCs w:val="20"/>
        </w:rPr>
        <w:t xml:space="preserve"> Head, Dept of Punjabi</w:t>
      </w:r>
      <w:r w:rsidR="00A308AA">
        <w:rPr>
          <w:rFonts w:ascii="Comic Sans MS" w:eastAsia="Arial Unicode MS" w:hAnsi="Comic Sans MS" w:cs="Times New Roman"/>
          <w:sz w:val="20"/>
          <w:szCs w:val="20"/>
        </w:rPr>
        <w:t xml:space="preserve">, </w:t>
      </w:r>
      <w:r w:rsidR="0082128A" w:rsidRPr="00C37FA6">
        <w:rPr>
          <w:rFonts w:ascii="Comic Sans MS" w:eastAsia="Arial Unicode MS" w:hAnsi="Comic Sans MS" w:cs="Times New Roman"/>
          <w:b/>
          <w:bCs/>
          <w:sz w:val="20"/>
          <w:szCs w:val="20"/>
        </w:rPr>
        <w:t xml:space="preserve">Dr. </w:t>
      </w:r>
      <w:proofErr w:type="spellStart"/>
      <w:r w:rsidR="0082128A" w:rsidRPr="00C37FA6">
        <w:rPr>
          <w:rFonts w:ascii="Comic Sans MS" w:eastAsia="Arial Unicode MS" w:hAnsi="Comic Sans MS" w:cs="Times New Roman"/>
          <w:b/>
          <w:bCs/>
          <w:sz w:val="20"/>
          <w:szCs w:val="20"/>
        </w:rPr>
        <w:t>Chiman</w:t>
      </w:r>
      <w:proofErr w:type="spellEnd"/>
      <w:r w:rsidR="0082128A" w:rsidRPr="00C37FA6">
        <w:rPr>
          <w:rFonts w:ascii="Comic Sans MS" w:eastAsia="Arial Unicode MS" w:hAnsi="Comic Sans MS" w:cs="Times New Roman"/>
          <w:b/>
          <w:bCs/>
          <w:sz w:val="20"/>
          <w:szCs w:val="20"/>
        </w:rPr>
        <w:t xml:space="preserve"> </w:t>
      </w:r>
      <w:proofErr w:type="spellStart"/>
      <w:r w:rsidR="0082128A" w:rsidRPr="00C37FA6">
        <w:rPr>
          <w:rFonts w:ascii="Comic Sans MS" w:eastAsia="Arial Unicode MS" w:hAnsi="Comic Sans MS" w:cs="Times New Roman"/>
          <w:b/>
          <w:bCs/>
          <w:sz w:val="20"/>
          <w:szCs w:val="20"/>
        </w:rPr>
        <w:t>lal</w:t>
      </w:r>
      <w:proofErr w:type="spellEnd"/>
      <w:r w:rsidR="0082128A" w:rsidRPr="00C37FA6">
        <w:rPr>
          <w:rFonts w:ascii="Comic Sans MS" w:eastAsia="Arial Unicode MS" w:hAnsi="Comic Sans MS" w:cs="Times New Roman"/>
          <w:b/>
          <w:bCs/>
          <w:sz w:val="20"/>
          <w:szCs w:val="20"/>
        </w:rPr>
        <w:t>,</w:t>
      </w:r>
      <w:r w:rsidR="0082128A" w:rsidRPr="00993532">
        <w:rPr>
          <w:rFonts w:ascii="Comic Sans MS" w:eastAsia="Arial Unicode MS" w:hAnsi="Comic Sans MS" w:cs="Times New Roman"/>
          <w:sz w:val="20"/>
          <w:szCs w:val="20"/>
        </w:rPr>
        <w:t xml:space="preserve"> Dept of Political Science</w:t>
      </w:r>
      <w:r w:rsidR="00A308AA">
        <w:rPr>
          <w:rFonts w:ascii="Comic Sans MS" w:eastAsia="Arial Unicode MS" w:hAnsi="Comic Sans MS" w:cs="Times New Roman"/>
          <w:sz w:val="20"/>
          <w:szCs w:val="20"/>
        </w:rPr>
        <w:t>,</w:t>
      </w:r>
      <w:r w:rsidR="00C37FA6">
        <w:rPr>
          <w:rFonts w:ascii="Comic Sans MS" w:eastAsia="Arial Unicode MS" w:hAnsi="Comic Sans MS" w:cs="Times New Roman"/>
          <w:sz w:val="20"/>
          <w:szCs w:val="20"/>
        </w:rPr>
        <w:t xml:space="preserve"> </w:t>
      </w:r>
      <w:r w:rsidR="0082128A" w:rsidRPr="00C37FA6">
        <w:rPr>
          <w:rFonts w:ascii="Comic Sans MS" w:eastAsia="Arial Unicode MS" w:hAnsi="Comic Sans MS" w:cs="Times New Roman"/>
          <w:b/>
          <w:bCs/>
          <w:sz w:val="20"/>
          <w:szCs w:val="20"/>
        </w:rPr>
        <w:t xml:space="preserve">Prof. </w:t>
      </w:r>
      <w:proofErr w:type="spellStart"/>
      <w:r w:rsidR="0082128A" w:rsidRPr="00C37FA6">
        <w:rPr>
          <w:rFonts w:ascii="Comic Sans MS" w:eastAsia="Arial Unicode MS" w:hAnsi="Comic Sans MS" w:cs="Times New Roman"/>
          <w:b/>
          <w:bCs/>
          <w:sz w:val="20"/>
          <w:szCs w:val="20"/>
        </w:rPr>
        <w:t>Meenakshi</w:t>
      </w:r>
      <w:proofErr w:type="spellEnd"/>
      <w:r w:rsidR="00C37FA6">
        <w:rPr>
          <w:rFonts w:ascii="Comic Sans MS" w:eastAsia="Arial Unicode MS" w:hAnsi="Comic Sans MS" w:cs="Times New Roman"/>
          <w:b/>
          <w:bCs/>
          <w:sz w:val="20"/>
          <w:szCs w:val="20"/>
        </w:rPr>
        <w:t xml:space="preserve"> Sharma</w:t>
      </w:r>
      <w:r w:rsidR="0082128A" w:rsidRPr="00C37FA6">
        <w:rPr>
          <w:rFonts w:ascii="Comic Sans MS" w:eastAsia="Arial Unicode MS" w:hAnsi="Comic Sans MS" w:cs="Times New Roman"/>
          <w:b/>
          <w:bCs/>
          <w:sz w:val="20"/>
          <w:szCs w:val="20"/>
        </w:rPr>
        <w:t>,</w:t>
      </w:r>
      <w:r w:rsidR="0082128A" w:rsidRPr="00993532">
        <w:rPr>
          <w:rFonts w:ascii="Comic Sans MS" w:eastAsia="Arial Unicode MS" w:hAnsi="Comic Sans MS" w:cs="Times New Roman"/>
          <w:sz w:val="20"/>
          <w:szCs w:val="20"/>
        </w:rPr>
        <w:t xml:space="preserve"> Dept of Computer Science</w:t>
      </w:r>
      <w:r w:rsidR="00A308AA">
        <w:rPr>
          <w:rFonts w:ascii="Comic Sans MS" w:eastAsia="Arial Unicode MS" w:hAnsi="Comic Sans MS" w:cs="Times New Roman"/>
          <w:sz w:val="20"/>
          <w:szCs w:val="20"/>
        </w:rPr>
        <w:t xml:space="preserve">, </w:t>
      </w:r>
      <w:r w:rsidR="00FE5EB6" w:rsidRPr="00C37FA6">
        <w:rPr>
          <w:rFonts w:ascii="Comic Sans MS" w:eastAsia="Arial Unicode MS" w:hAnsi="Comic Sans MS" w:cs="Times New Roman"/>
          <w:b/>
          <w:bCs/>
          <w:sz w:val="20"/>
          <w:szCs w:val="20"/>
        </w:rPr>
        <w:t xml:space="preserve">Dr. </w:t>
      </w:r>
      <w:proofErr w:type="spellStart"/>
      <w:r w:rsidR="00FE5EB6" w:rsidRPr="00C37FA6">
        <w:rPr>
          <w:rFonts w:ascii="Comic Sans MS" w:eastAsia="Arial Unicode MS" w:hAnsi="Comic Sans MS" w:cs="Times New Roman"/>
          <w:b/>
          <w:bCs/>
          <w:sz w:val="20"/>
          <w:szCs w:val="20"/>
        </w:rPr>
        <w:t>Madan</w:t>
      </w:r>
      <w:proofErr w:type="spellEnd"/>
      <w:r w:rsidR="00FE5EB6" w:rsidRPr="00C37FA6">
        <w:rPr>
          <w:rFonts w:ascii="Comic Sans MS" w:eastAsia="Arial Unicode MS" w:hAnsi="Comic Sans MS" w:cs="Times New Roman"/>
          <w:b/>
          <w:bCs/>
          <w:sz w:val="20"/>
          <w:szCs w:val="20"/>
        </w:rPr>
        <w:t xml:space="preserve"> </w:t>
      </w:r>
      <w:proofErr w:type="spellStart"/>
      <w:r w:rsidR="00FE5EB6" w:rsidRPr="00C37FA6">
        <w:rPr>
          <w:rFonts w:ascii="Comic Sans MS" w:eastAsia="Arial Unicode MS" w:hAnsi="Comic Sans MS" w:cs="Times New Roman"/>
          <w:b/>
          <w:bCs/>
          <w:sz w:val="20"/>
          <w:szCs w:val="20"/>
        </w:rPr>
        <w:t>Rathi</w:t>
      </w:r>
      <w:proofErr w:type="spellEnd"/>
      <w:r w:rsidR="00FE5EB6" w:rsidRPr="00993532">
        <w:rPr>
          <w:rFonts w:ascii="Comic Sans MS" w:eastAsia="Arial Unicode MS" w:hAnsi="Comic Sans MS" w:cs="Times New Roman"/>
          <w:sz w:val="20"/>
          <w:szCs w:val="20"/>
        </w:rPr>
        <w:t>, Head, Dept of History</w:t>
      </w:r>
      <w:r w:rsidR="00A308AA">
        <w:rPr>
          <w:rFonts w:ascii="Comic Sans MS" w:eastAsia="Arial Unicode MS" w:hAnsi="Comic Sans MS" w:cs="Times New Roman"/>
          <w:sz w:val="20"/>
          <w:szCs w:val="20"/>
        </w:rPr>
        <w:t xml:space="preserve">, </w:t>
      </w:r>
      <w:r w:rsidR="00993532" w:rsidRPr="00C37FA6">
        <w:rPr>
          <w:rFonts w:ascii="Comic Sans MS" w:eastAsia="Arial Unicode MS" w:hAnsi="Comic Sans MS" w:cs="Times New Roman"/>
          <w:b/>
          <w:bCs/>
          <w:sz w:val="20"/>
          <w:szCs w:val="20"/>
        </w:rPr>
        <w:t xml:space="preserve">Dr. </w:t>
      </w:r>
      <w:proofErr w:type="spellStart"/>
      <w:r w:rsidR="00993532" w:rsidRPr="00C37FA6">
        <w:rPr>
          <w:rFonts w:ascii="Comic Sans MS" w:eastAsia="Arial Unicode MS" w:hAnsi="Comic Sans MS" w:cs="Times New Roman"/>
          <w:b/>
          <w:bCs/>
          <w:sz w:val="20"/>
          <w:szCs w:val="20"/>
        </w:rPr>
        <w:t>Vishal</w:t>
      </w:r>
      <w:proofErr w:type="spellEnd"/>
      <w:r w:rsidR="00993532" w:rsidRPr="00C37FA6">
        <w:rPr>
          <w:rFonts w:ascii="Comic Sans MS" w:eastAsia="Arial Unicode MS" w:hAnsi="Comic Sans MS" w:cs="Times New Roman"/>
          <w:b/>
          <w:bCs/>
          <w:sz w:val="20"/>
          <w:szCs w:val="20"/>
        </w:rPr>
        <w:t xml:space="preserve"> </w:t>
      </w:r>
      <w:proofErr w:type="spellStart"/>
      <w:r w:rsidR="00993532" w:rsidRPr="00C37FA6">
        <w:rPr>
          <w:rFonts w:ascii="Comic Sans MS" w:eastAsia="Arial Unicode MS" w:hAnsi="Comic Sans MS" w:cs="Times New Roman"/>
          <w:b/>
          <w:bCs/>
          <w:sz w:val="20"/>
          <w:szCs w:val="20"/>
        </w:rPr>
        <w:t>Bhardwaj</w:t>
      </w:r>
      <w:proofErr w:type="spellEnd"/>
      <w:r w:rsidR="00993532" w:rsidRPr="00993532">
        <w:rPr>
          <w:rFonts w:ascii="Comic Sans MS" w:eastAsia="Arial Unicode MS" w:hAnsi="Comic Sans MS" w:cs="Times New Roman"/>
          <w:sz w:val="20"/>
          <w:szCs w:val="20"/>
        </w:rPr>
        <w:t>, Dept of Sanskrit, Hindu College, Amritsar</w:t>
      </w:r>
      <w:r w:rsidR="00A308AA">
        <w:rPr>
          <w:rFonts w:ascii="Comic Sans MS" w:eastAsia="Arial Unicode MS" w:hAnsi="Comic Sans MS" w:cs="Times New Roman"/>
          <w:sz w:val="20"/>
          <w:szCs w:val="20"/>
        </w:rPr>
        <w:t xml:space="preserve">, </w:t>
      </w:r>
      <w:r w:rsidR="00993532" w:rsidRPr="00C37FA6">
        <w:rPr>
          <w:rFonts w:ascii="Comic Sans MS" w:eastAsia="Arial Unicode MS" w:hAnsi="Comic Sans MS" w:cs="Times New Roman"/>
          <w:b/>
          <w:bCs/>
          <w:sz w:val="20"/>
          <w:szCs w:val="20"/>
        </w:rPr>
        <w:t xml:space="preserve">Dr. </w:t>
      </w:r>
      <w:proofErr w:type="spellStart"/>
      <w:r w:rsidR="00993532" w:rsidRPr="00C37FA6">
        <w:rPr>
          <w:rFonts w:ascii="Comic Sans MS" w:eastAsia="Arial Unicode MS" w:hAnsi="Comic Sans MS" w:cs="Times New Roman"/>
          <w:b/>
          <w:bCs/>
          <w:sz w:val="20"/>
          <w:szCs w:val="20"/>
        </w:rPr>
        <w:t>Vinod</w:t>
      </w:r>
      <w:proofErr w:type="spellEnd"/>
      <w:r w:rsidR="00993532" w:rsidRPr="00C37FA6">
        <w:rPr>
          <w:rFonts w:ascii="Comic Sans MS" w:eastAsia="Arial Unicode MS" w:hAnsi="Comic Sans MS" w:cs="Times New Roman"/>
          <w:b/>
          <w:bCs/>
          <w:sz w:val="20"/>
          <w:szCs w:val="20"/>
        </w:rPr>
        <w:t xml:space="preserve"> Kumar,</w:t>
      </w:r>
      <w:r w:rsidR="00993532" w:rsidRPr="00993532">
        <w:rPr>
          <w:rFonts w:ascii="Comic Sans MS" w:eastAsia="Arial Unicode MS" w:hAnsi="Comic Sans MS" w:cs="Times New Roman"/>
          <w:sz w:val="20"/>
          <w:szCs w:val="20"/>
        </w:rPr>
        <w:t xml:space="preserve"> Dept. of Humanities, Lovely </w:t>
      </w:r>
      <w:r w:rsidR="00A308AA" w:rsidRPr="00993532">
        <w:rPr>
          <w:rFonts w:ascii="Comic Sans MS" w:eastAsia="Arial Unicode MS" w:hAnsi="Comic Sans MS" w:cs="Times New Roman"/>
          <w:sz w:val="20"/>
          <w:szCs w:val="20"/>
        </w:rPr>
        <w:t>Professional</w:t>
      </w:r>
      <w:r w:rsidR="00993532" w:rsidRPr="00993532">
        <w:rPr>
          <w:rFonts w:ascii="Comic Sans MS" w:eastAsia="Arial Unicode MS" w:hAnsi="Comic Sans MS" w:cs="Times New Roman"/>
          <w:sz w:val="20"/>
          <w:szCs w:val="20"/>
        </w:rPr>
        <w:t xml:space="preserve"> University, </w:t>
      </w:r>
      <w:proofErr w:type="spellStart"/>
      <w:r w:rsidR="00993532" w:rsidRPr="00993532">
        <w:rPr>
          <w:rFonts w:ascii="Comic Sans MS" w:eastAsia="Arial Unicode MS" w:hAnsi="Comic Sans MS" w:cs="Times New Roman"/>
          <w:sz w:val="20"/>
          <w:szCs w:val="20"/>
        </w:rPr>
        <w:t>Phagwara</w:t>
      </w:r>
      <w:proofErr w:type="spellEnd"/>
      <w:r w:rsidR="00993532" w:rsidRPr="00993532">
        <w:rPr>
          <w:rFonts w:ascii="Comic Sans MS" w:eastAsia="Arial Unicode MS" w:hAnsi="Comic Sans MS" w:cs="Times New Roman"/>
          <w:sz w:val="20"/>
          <w:szCs w:val="20"/>
        </w:rPr>
        <w:t>.</w:t>
      </w:r>
      <w:r w:rsidR="00A308AA">
        <w:rPr>
          <w:rFonts w:ascii="Comic Sans MS" w:eastAsia="Arial Unicode MS" w:hAnsi="Comic Sans MS" w:cs="Times New Roman"/>
          <w:sz w:val="20"/>
          <w:szCs w:val="20"/>
        </w:rPr>
        <w:t xml:space="preserve">, </w:t>
      </w:r>
      <w:r w:rsidR="00FE7D11" w:rsidRPr="00C37FA6">
        <w:rPr>
          <w:rFonts w:ascii="Comic Sans MS" w:eastAsia="Arial Unicode MS" w:hAnsi="Comic Sans MS" w:cs="Arial Unicode MS"/>
          <w:b/>
          <w:bCs/>
          <w:sz w:val="20"/>
          <w:szCs w:val="20"/>
        </w:rPr>
        <w:t xml:space="preserve">Dr. </w:t>
      </w:r>
      <w:proofErr w:type="spellStart"/>
      <w:r w:rsidR="00FE5EB6" w:rsidRPr="00C37FA6">
        <w:rPr>
          <w:rFonts w:ascii="Comic Sans MS" w:eastAsia="Arial Unicode MS" w:hAnsi="Comic Sans MS" w:cs="Arial Unicode MS"/>
          <w:b/>
          <w:bCs/>
          <w:sz w:val="20"/>
          <w:szCs w:val="20"/>
        </w:rPr>
        <w:t>Piyush</w:t>
      </w:r>
      <w:proofErr w:type="spellEnd"/>
      <w:r w:rsidR="00FE5EB6" w:rsidRPr="00C37FA6">
        <w:rPr>
          <w:rFonts w:ascii="Comic Sans MS" w:eastAsia="Arial Unicode MS" w:hAnsi="Comic Sans MS" w:cs="Arial Unicode MS"/>
          <w:b/>
          <w:bCs/>
          <w:sz w:val="20"/>
          <w:szCs w:val="20"/>
        </w:rPr>
        <w:t xml:space="preserve"> </w:t>
      </w:r>
      <w:proofErr w:type="spellStart"/>
      <w:r w:rsidR="00FE5EB6" w:rsidRPr="00C37FA6">
        <w:rPr>
          <w:rFonts w:ascii="Comic Sans MS" w:eastAsia="Arial Unicode MS" w:hAnsi="Comic Sans MS" w:cs="Arial Unicode MS"/>
          <w:b/>
          <w:bCs/>
          <w:sz w:val="20"/>
          <w:szCs w:val="20"/>
        </w:rPr>
        <w:t>Aggarwal</w:t>
      </w:r>
      <w:proofErr w:type="spellEnd"/>
      <w:r w:rsidR="00FE5EB6" w:rsidRPr="00C37FA6">
        <w:rPr>
          <w:rFonts w:ascii="Comic Sans MS" w:eastAsia="Arial Unicode MS" w:hAnsi="Comic Sans MS" w:cs="Arial Unicode MS"/>
          <w:b/>
          <w:bCs/>
          <w:sz w:val="20"/>
          <w:szCs w:val="20"/>
        </w:rPr>
        <w:t>,</w:t>
      </w:r>
      <w:r w:rsidR="00FE5EB6" w:rsidRPr="00993532">
        <w:rPr>
          <w:rFonts w:ascii="Comic Sans MS" w:eastAsia="Arial Unicode MS" w:hAnsi="Comic Sans MS" w:cs="Arial Unicode MS"/>
          <w:sz w:val="20"/>
          <w:szCs w:val="20"/>
        </w:rPr>
        <w:t xml:space="preserve"> Sanskrit Teacher, Govt. Sr. Sec. School, Sector 28, Chandigarh</w:t>
      </w:r>
      <w:r w:rsidR="00A308AA">
        <w:rPr>
          <w:rFonts w:ascii="Comic Sans MS" w:eastAsia="Arial Unicode MS" w:hAnsi="Comic Sans MS" w:cs="Times New Roman"/>
          <w:sz w:val="20"/>
          <w:szCs w:val="20"/>
        </w:rPr>
        <w:t xml:space="preserve">, </w:t>
      </w:r>
      <w:r w:rsidR="00FE5EB6" w:rsidRPr="00C37FA6">
        <w:rPr>
          <w:rFonts w:ascii="Comic Sans MS" w:eastAsia="Arial Unicode MS" w:hAnsi="Comic Sans MS" w:cs="Arial Unicode MS"/>
          <w:b/>
          <w:bCs/>
          <w:sz w:val="20"/>
          <w:szCs w:val="20"/>
        </w:rPr>
        <w:t xml:space="preserve">Dr. </w:t>
      </w:r>
      <w:proofErr w:type="spellStart"/>
      <w:r w:rsidR="00FE5EB6" w:rsidRPr="00C37FA6">
        <w:rPr>
          <w:rFonts w:ascii="Comic Sans MS" w:eastAsia="Arial Unicode MS" w:hAnsi="Comic Sans MS" w:cs="Arial Unicode MS"/>
          <w:b/>
          <w:bCs/>
          <w:sz w:val="20"/>
          <w:szCs w:val="20"/>
        </w:rPr>
        <w:t>Gaurav</w:t>
      </w:r>
      <w:proofErr w:type="spellEnd"/>
      <w:r w:rsidR="00FE5EB6" w:rsidRPr="00C37FA6">
        <w:rPr>
          <w:rFonts w:ascii="Comic Sans MS" w:eastAsia="Arial Unicode MS" w:hAnsi="Comic Sans MS" w:cs="Arial Unicode MS"/>
          <w:b/>
          <w:bCs/>
          <w:sz w:val="20"/>
          <w:szCs w:val="20"/>
        </w:rPr>
        <w:t xml:space="preserve"> Sharma</w:t>
      </w:r>
      <w:r w:rsidR="00FE5EB6" w:rsidRPr="00993532">
        <w:rPr>
          <w:rFonts w:ascii="Comic Sans MS" w:eastAsia="Arial Unicode MS" w:hAnsi="Comic Sans MS" w:cs="Arial Unicode MS"/>
          <w:sz w:val="20"/>
          <w:szCs w:val="20"/>
        </w:rPr>
        <w:t xml:space="preserve">, Assistant Professor, </w:t>
      </w:r>
      <w:proofErr w:type="spellStart"/>
      <w:r w:rsidR="00FE5EB6" w:rsidRPr="00993532">
        <w:rPr>
          <w:rFonts w:ascii="Comic Sans MS" w:eastAsia="Arial Unicode MS" w:hAnsi="Comic Sans MS" w:cs="Arial Unicode MS"/>
          <w:sz w:val="20"/>
          <w:szCs w:val="20"/>
        </w:rPr>
        <w:t>Ayurvedic</w:t>
      </w:r>
      <w:proofErr w:type="spellEnd"/>
      <w:r w:rsidR="00FE5EB6" w:rsidRPr="00993532">
        <w:rPr>
          <w:rFonts w:ascii="Comic Sans MS" w:eastAsia="Arial Unicode MS" w:hAnsi="Comic Sans MS" w:cs="Arial Unicode MS"/>
          <w:sz w:val="20"/>
          <w:szCs w:val="20"/>
        </w:rPr>
        <w:t xml:space="preserve"> College, </w:t>
      </w:r>
      <w:proofErr w:type="spellStart"/>
      <w:r w:rsidR="00FE5EB6" w:rsidRPr="00993532">
        <w:rPr>
          <w:rFonts w:ascii="Comic Sans MS" w:eastAsia="Arial Unicode MS" w:hAnsi="Comic Sans MS" w:cs="Arial Unicode MS"/>
          <w:sz w:val="20"/>
          <w:szCs w:val="20"/>
        </w:rPr>
        <w:t>Pilkhua</w:t>
      </w:r>
      <w:proofErr w:type="spellEnd"/>
      <w:r w:rsidR="00FE5EB6" w:rsidRPr="00993532">
        <w:rPr>
          <w:rFonts w:ascii="Comic Sans MS" w:eastAsia="Arial Unicode MS" w:hAnsi="Comic Sans MS" w:cs="Arial Unicode MS"/>
          <w:sz w:val="20"/>
          <w:szCs w:val="20"/>
        </w:rPr>
        <w:t xml:space="preserve"> (U.P.)</w:t>
      </w:r>
      <w:r w:rsidR="00A308AA">
        <w:rPr>
          <w:rFonts w:ascii="Comic Sans MS" w:eastAsia="Arial Unicode MS" w:hAnsi="Comic Sans MS" w:cs="Times New Roman"/>
          <w:sz w:val="20"/>
          <w:szCs w:val="20"/>
        </w:rPr>
        <w:t>,</w:t>
      </w:r>
      <w:r w:rsidR="00C37FA6">
        <w:rPr>
          <w:rFonts w:ascii="Comic Sans MS" w:eastAsia="Arial Unicode MS" w:hAnsi="Comic Sans MS" w:cs="Arial Unicode MS"/>
          <w:b/>
          <w:bCs/>
        </w:rPr>
        <w:t xml:space="preserve"> </w:t>
      </w:r>
      <w:r w:rsidR="00DB0811" w:rsidRPr="00DB0811">
        <w:rPr>
          <w:rFonts w:ascii="Comic Sans MS" w:eastAsia="Arial Unicode MS" w:hAnsi="Comic Sans MS" w:cs="Arial Unicode MS"/>
          <w:b/>
          <w:bCs/>
          <w:sz w:val="20"/>
          <w:szCs w:val="20"/>
        </w:rPr>
        <w:t xml:space="preserve">Dr. </w:t>
      </w:r>
      <w:proofErr w:type="spellStart"/>
      <w:r w:rsidR="00DB0811" w:rsidRPr="00DB0811">
        <w:rPr>
          <w:rFonts w:ascii="Comic Sans MS" w:eastAsia="Arial Unicode MS" w:hAnsi="Comic Sans MS" w:cs="Arial Unicode MS"/>
          <w:b/>
          <w:bCs/>
          <w:sz w:val="20"/>
          <w:szCs w:val="20"/>
        </w:rPr>
        <w:t>Gaurav</w:t>
      </w:r>
      <w:proofErr w:type="spellEnd"/>
      <w:r w:rsidR="00DB0811" w:rsidRPr="00DB0811">
        <w:rPr>
          <w:rFonts w:ascii="Comic Sans MS" w:eastAsia="Arial Unicode MS" w:hAnsi="Comic Sans MS" w:cs="Arial Unicode MS"/>
          <w:b/>
          <w:bCs/>
          <w:sz w:val="20"/>
          <w:szCs w:val="20"/>
        </w:rPr>
        <w:t xml:space="preserve"> </w:t>
      </w:r>
      <w:proofErr w:type="spellStart"/>
      <w:r w:rsidR="00DB0811" w:rsidRPr="00DB0811">
        <w:rPr>
          <w:rFonts w:ascii="Comic Sans MS" w:eastAsia="Arial Unicode MS" w:hAnsi="Comic Sans MS" w:cs="Arial Unicode MS"/>
          <w:b/>
          <w:bCs/>
          <w:sz w:val="20"/>
          <w:szCs w:val="20"/>
        </w:rPr>
        <w:t>Sachar</w:t>
      </w:r>
      <w:proofErr w:type="spellEnd"/>
      <w:r w:rsidR="00DB0811">
        <w:rPr>
          <w:rFonts w:ascii="Comic Sans MS" w:eastAsia="Arial Unicode MS" w:hAnsi="Comic Sans MS" w:cs="Arial Unicode MS"/>
          <w:b/>
          <w:bCs/>
        </w:rPr>
        <w:t xml:space="preserve">, </w:t>
      </w:r>
      <w:r w:rsidR="00DB0811" w:rsidRPr="00DB0811">
        <w:rPr>
          <w:rFonts w:ascii="Comic Sans MS" w:eastAsia="Arial Unicode MS" w:hAnsi="Comic Sans MS" w:cs="Arial Unicode MS"/>
          <w:sz w:val="20"/>
          <w:szCs w:val="20"/>
        </w:rPr>
        <w:t>Principal</w:t>
      </w:r>
      <w:r w:rsidR="00DB0811">
        <w:rPr>
          <w:rFonts w:ascii="Comic Sans MS" w:eastAsia="Arial Unicode MS" w:hAnsi="Comic Sans MS" w:cs="Arial Unicode MS"/>
          <w:sz w:val="20"/>
          <w:szCs w:val="20"/>
        </w:rPr>
        <w:t xml:space="preserve">, SVM Sr. </w:t>
      </w:r>
      <w:r w:rsidR="00DB0811" w:rsidRPr="00DB0811">
        <w:rPr>
          <w:rFonts w:ascii="Comic Sans MS" w:eastAsia="Arial Unicode MS" w:hAnsi="Comic Sans MS" w:cs="Arial Unicode MS"/>
          <w:sz w:val="20"/>
          <w:szCs w:val="20"/>
        </w:rPr>
        <w:t xml:space="preserve">Sec. </w:t>
      </w:r>
      <w:proofErr w:type="spellStart"/>
      <w:r w:rsidR="00DB0811" w:rsidRPr="00DB0811">
        <w:rPr>
          <w:rFonts w:ascii="Comic Sans MS" w:eastAsia="Arial Unicode MS" w:hAnsi="Comic Sans MS" w:cs="Arial Unicode MS"/>
          <w:sz w:val="20"/>
          <w:szCs w:val="20"/>
        </w:rPr>
        <w:t>Vidya</w:t>
      </w:r>
      <w:proofErr w:type="spellEnd"/>
      <w:r w:rsidR="00DB0811" w:rsidRPr="00DB0811">
        <w:rPr>
          <w:rFonts w:ascii="Comic Sans MS" w:eastAsia="Arial Unicode MS" w:hAnsi="Comic Sans MS" w:cs="Arial Unicode MS"/>
          <w:sz w:val="20"/>
          <w:szCs w:val="20"/>
        </w:rPr>
        <w:t xml:space="preserve"> </w:t>
      </w:r>
      <w:proofErr w:type="spellStart"/>
      <w:r w:rsidR="00DB0811" w:rsidRPr="00DB0811">
        <w:rPr>
          <w:rFonts w:ascii="Comic Sans MS" w:eastAsia="Arial Unicode MS" w:hAnsi="Comic Sans MS" w:cs="Arial Unicode MS"/>
          <w:sz w:val="20"/>
          <w:szCs w:val="20"/>
        </w:rPr>
        <w:t>Mandir</w:t>
      </w:r>
      <w:proofErr w:type="spellEnd"/>
      <w:r w:rsidR="00DB0811" w:rsidRPr="00DB0811">
        <w:rPr>
          <w:rFonts w:ascii="Comic Sans MS" w:eastAsia="Arial Unicode MS" w:hAnsi="Comic Sans MS" w:cs="Arial Unicode MS"/>
          <w:sz w:val="20"/>
          <w:szCs w:val="20"/>
        </w:rPr>
        <w:t xml:space="preserve">, </w:t>
      </w:r>
      <w:proofErr w:type="spellStart"/>
      <w:r w:rsidR="00DB0811" w:rsidRPr="00DB0811">
        <w:rPr>
          <w:rFonts w:ascii="Comic Sans MS" w:eastAsia="Arial Unicode MS" w:hAnsi="Comic Sans MS" w:cs="Arial Unicode MS"/>
          <w:sz w:val="20"/>
          <w:szCs w:val="20"/>
        </w:rPr>
        <w:t>DeraBassi</w:t>
      </w:r>
      <w:proofErr w:type="spellEnd"/>
      <w:r w:rsidR="00DB0811" w:rsidRPr="00DB0811">
        <w:rPr>
          <w:rFonts w:ascii="Comic Sans MS" w:eastAsia="Arial Unicode MS" w:hAnsi="Comic Sans MS" w:cs="Arial Unicode MS"/>
          <w:sz w:val="20"/>
          <w:szCs w:val="20"/>
        </w:rPr>
        <w:t xml:space="preserve">. </w:t>
      </w:r>
      <w:proofErr w:type="gramStart"/>
      <w:r w:rsidR="00AA642A" w:rsidRPr="00AA642A">
        <w:rPr>
          <w:rFonts w:ascii="Comic Sans MS" w:eastAsia="Arial Unicode MS" w:hAnsi="Comic Sans MS" w:cs="Arial Unicode MS"/>
          <w:b/>
          <w:bCs/>
          <w:sz w:val="20"/>
          <w:szCs w:val="20"/>
        </w:rPr>
        <w:t xml:space="preserve">Dr. </w:t>
      </w:r>
      <w:proofErr w:type="spellStart"/>
      <w:r w:rsidR="00AA642A" w:rsidRPr="00AA642A">
        <w:rPr>
          <w:rFonts w:ascii="Comic Sans MS" w:eastAsia="Arial Unicode MS" w:hAnsi="Comic Sans MS" w:cs="Arial Unicode MS"/>
          <w:b/>
          <w:bCs/>
          <w:sz w:val="20"/>
          <w:szCs w:val="20"/>
        </w:rPr>
        <w:t>Pawan</w:t>
      </w:r>
      <w:proofErr w:type="spellEnd"/>
      <w:r w:rsidR="00AA642A" w:rsidRPr="00AA642A">
        <w:rPr>
          <w:rFonts w:ascii="Comic Sans MS" w:eastAsia="Arial Unicode MS" w:hAnsi="Comic Sans MS" w:cs="Arial Unicode MS"/>
          <w:b/>
          <w:bCs/>
          <w:sz w:val="20"/>
          <w:szCs w:val="20"/>
        </w:rPr>
        <w:t xml:space="preserve"> </w:t>
      </w:r>
      <w:proofErr w:type="spellStart"/>
      <w:r w:rsidR="00AA642A" w:rsidRPr="00AA642A">
        <w:rPr>
          <w:rFonts w:ascii="Comic Sans MS" w:eastAsia="Arial Unicode MS" w:hAnsi="Comic Sans MS" w:cs="Arial Unicode MS"/>
          <w:b/>
          <w:bCs/>
          <w:sz w:val="20"/>
          <w:szCs w:val="20"/>
        </w:rPr>
        <w:t>Tripathi</w:t>
      </w:r>
      <w:proofErr w:type="spellEnd"/>
      <w:r w:rsidR="00AA642A" w:rsidRPr="00AA642A">
        <w:rPr>
          <w:rFonts w:ascii="Comic Sans MS" w:eastAsia="Arial Unicode MS" w:hAnsi="Comic Sans MS" w:cs="Arial Unicode MS"/>
          <w:b/>
          <w:bCs/>
          <w:sz w:val="20"/>
          <w:szCs w:val="20"/>
        </w:rPr>
        <w:t>,</w:t>
      </w:r>
      <w:r w:rsidR="00AA642A">
        <w:rPr>
          <w:rFonts w:ascii="Comic Sans MS" w:eastAsia="Arial Unicode MS" w:hAnsi="Comic Sans MS" w:cs="Arial Unicode MS"/>
          <w:sz w:val="20"/>
          <w:szCs w:val="20"/>
        </w:rPr>
        <w:t xml:space="preserve"> Dept. of Sociology, Maharaja </w:t>
      </w:r>
      <w:proofErr w:type="spellStart"/>
      <w:r w:rsidR="00AA642A">
        <w:rPr>
          <w:rFonts w:ascii="Comic Sans MS" w:eastAsia="Arial Unicode MS" w:hAnsi="Comic Sans MS" w:cs="Arial Unicode MS"/>
          <w:sz w:val="20"/>
          <w:szCs w:val="20"/>
        </w:rPr>
        <w:t>Aggarsain</w:t>
      </w:r>
      <w:proofErr w:type="spellEnd"/>
      <w:r w:rsidR="00AA642A">
        <w:rPr>
          <w:rFonts w:ascii="Comic Sans MS" w:eastAsia="Arial Unicode MS" w:hAnsi="Comic Sans MS" w:cs="Arial Unicode MS"/>
          <w:sz w:val="20"/>
          <w:szCs w:val="20"/>
        </w:rPr>
        <w:t xml:space="preserve"> College, </w:t>
      </w:r>
      <w:proofErr w:type="spellStart"/>
      <w:r w:rsidR="00AA642A">
        <w:rPr>
          <w:rFonts w:ascii="Comic Sans MS" w:eastAsia="Arial Unicode MS" w:hAnsi="Comic Sans MS" w:cs="Arial Unicode MS"/>
          <w:sz w:val="20"/>
          <w:szCs w:val="20"/>
        </w:rPr>
        <w:t>Jagadhari</w:t>
      </w:r>
      <w:proofErr w:type="spellEnd"/>
      <w:r w:rsidR="00AA642A">
        <w:rPr>
          <w:rFonts w:ascii="Comic Sans MS" w:eastAsia="Arial Unicode MS" w:hAnsi="Comic Sans MS" w:cs="Arial Unicode MS"/>
          <w:sz w:val="20"/>
          <w:szCs w:val="20"/>
        </w:rPr>
        <w:t>.</w:t>
      </w:r>
      <w:proofErr w:type="gramEnd"/>
      <w:r w:rsidR="00AA642A">
        <w:rPr>
          <w:rFonts w:ascii="Comic Sans MS" w:eastAsia="Arial Unicode MS" w:hAnsi="Comic Sans MS" w:cs="Arial Unicode MS"/>
          <w:sz w:val="20"/>
          <w:szCs w:val="20"/>
        </w:rPr>
        <w:t xml:space="preserve"> </w:t>
      </w:r>
      <w:r w:rsidR="00AA642A" w:rsidRPr="00AA642A">
        <w:rPr>
          <w:rFonts w:ascii="Comic Sans MS" w:eastAsia="Arial Unicode MS" w:hAnsi="Comic Sans MS" w:cs="Arial Unicode MS"/>
          <w:b/>
          <w:bCs/>
          <w:sz w:val="20"/>
          <w:szCs w:val="20"/>
        </w:rPr>
        <w:t xml:space="preserve">Dr. Praveen </w:t>
      </w:r>
      <w:proofErr w:type="spellStart"/>
      <w:r w:rsidR="00AA642A" w:rsidRPr="00AA642A">
        <w:rPr>
          <w:rFonts w:ascii="Comic Sans MS" w:eastAsia="Arial Unicode MS" w:hAnsi="Comic Sans MS" w:cs="Arial Unicode MS"/>
          <w:b/>
          <w:bCs/>
          <w:sz w:val="20"/>
          <w:szCs w:val="20"/>
        </w:rPr>
        <w:t>Chaube</w:t>
      </w:r>
      <w:proofErr w:type="spellEnd"/>
      <w:r w:rsidR="00AA642A">
        <w:rPr>
          <w:rFonts w:ascii="Comic Sans MS" w:eastAsia="Arial Unicode MS" w:hAnsi="Comic Sans MS" w:cs="Arial Unicode MS"/>
          <w:sz w:val="20"/>
          <w:szCs w:val="20"/>
        </w:rPr>
        <w:t xml:space="preserve">, Dept. of History, Govt. PG College, sector 46, Chandigarh., </w:t>
      </w:r>
      <w:r w:rsidR="00AA642A" w:rsidRPr="00AA642A">
        <w:rPr>
          <w:rFonts w:ascii="Comic Sans MS" w:eastAsia="Arial Unicode MS" w:hAnsi="Comic Sans MS" w:cs="Arial Unicode MS"/>
          <w:b/>
          <w:bCs/>
          <w:sz w:val="20"/>
          <w:szCs w:val="20"/>
        </w:rPr>
        <w:t xml:space="preserve">Dr. </w:t>
      </w:r>
      <w:proofErr w:type="spellStart"/>
      <w:r w:rsidR="00AA642A" w:rsidRPr="00AA642A">
        <w:rPr>
          <w:rFonts w:ascii="Comic Sans MS" w:eastAsia="Arial Unicode MS" w:hAnsi="Comic Sans MS" w:cs="Arial Unicode MS"/>
          <w:b/>
          <w:bCs/>
          <w:sz w:val="20"/>
          <w:szCs w:val="20"/>
        </w:rPr>
        <w:t>Gobind</w:t>
      </w:r>
      <w:proofErr w:type="spellEnd"/>
      <w:r w:rsidR="00AA642A" w:rsidRPr="00AA642A">
        <w:rPr>
          <w:rFonts w:ascii="Comic Sans MS" w:eastAsia="Arial Unicode MS" w:hAnsi="Comic Sans MS" w:cs="Arial Unicode MS"/>
          <w:b/>
          <w:bCs/>
          <w:sz w:val="20"/>
          <w:szCs w:val="20"/>
        </w:rPr>
        <w:t xml:space="preserve"> </w:t>
      </w:r>
      <w:proofErr w:type="spellStart"/>
      <w:r w:rsidR="00AA642A" w:rsidRPr="00AA642A">
        <w:rPr>
          <w:rFonts w:ascii="Comic Sans MS" w:eastAsia="Arial Unicode MS" w:hAnsi="Comic Sans MS" w:cs="Arial Unicode MS"/>
          <w:b/>
          <w:bCs/>
          <w:sz w:val="20"/>
          <w:szCs w:val="20"/>
        </w:rPr>
        <w:t>Sethi</w:t>
      </w:r>
      <w:proofErr w:type="spellEnd"/>
      <w:r w:rsidR="00AA642A" w:rsidRPr="00AA642A">
        <w:rPr>
          <w:rFonts w:ascii="Comic Sans MS" w:eastAsia="Arial Unicode MS" w:hAnsi="Comic Sans MS" w:cs="Arial Unicode MS"/>
          <w:b/>
          <w:bCs/>
          <w:sz w:val="20"/>
          <w:szCs w:val="20"/>
        </w:rPr>
        <w:t>,</w:t>
      </w:r>
      <w:r w:rsidR="00AA642A">
        <w:rPr>
          <w:rFonts w:ascii="Comic Sans MS" w:eastAsia="Arial Unicode MS" w:hAnsi="Comic Sans MS" w:cs="Arial Unicode MS"/>
          <w:sz w:val="20"/>
          <w:szCs w:val="20"/>
        </w:rPr>
        <w:t xml:space="preserve"> Dept. of Political Science, Govt. PG College, sector 46, Chandigarh.,</w:t>
      </w:r>
    </w:p>
    <w:p w:rsidR="00C37FA6" w:rsidRDefault="00C37FA6" w:rsidP="00527FA5">
      <w:pPr>
        <w:jc w:val="both"/>
        <w:rPr>
          <w:rFonts w:ascii="Comic Sans MS" w:eastAsia="Arial Unicode MS" w:hAnsi="Comic Sans MS" w:cs="Arial Unicode MS"/>
          <w:b/>
          <w:bCs/>
        </w:rPr>
      </w:pPr>
    </w:p>
    <w:p w:rsidR="00527FA5" w:rsidRDefault="00527FA5" w:rsidP="00527FA5">
      <w:pPr>
        <w:jc w:val="both"/>
        <w:rPr>
          <w:rFonts w:ascii="Comic Sans MS" w:eastAsia="Arial Unicode MS" w:hAnsi="Comic Sans MS" w:cs="Arial Unicode MS"/>
          <w:b/>
          <w:bCs/>
        </w:rPr>
      </w:pPr>
      <w:r w:rsidRPr="00633F21">
        <w:rPr>
          <w:rFonts w:ascii="Comic Sans MS" w:eastAsia="Arial Unicode MS" w:hAnsi="Comic Sans MS" w:cs="Arial Unicode MS"/>
          <w:b/>
          <w:bCs/>
        </w:rPr>
        <w:t>To</w:t>
      </w:r>
    </w:p>
    <w:p w:rsidR="00325C54" w:rsidRPr="00633F21" w:rsidRDefault="00325C54" w:rsidP="00527FA5">
      <w:pPr>
        <w:jc w:val="both"/>
        <w:rPr>
          <w:rFonts w:ascii="Comic Sans MS" w:eastAsia="Arial Unicode MS" w:hAnsi="Comic Sans MS" w:cs="Arial Unicode MS"/>
          <w:b/>
          <w:bCs/>
        </w:rPr>
      </w:pPr>
    </w:p>
    <w:p w:rsidR="00527FA5" w:rsidRPr="00633F21" w:rsidRDefault="00527FA5" w:rsidP="00527FA5">
      <w:pPr>
        <w:rPr>
          <w:rFonts w:ascii="Comic Sans MS" w:eastAsia="Arial Unicode MS" w:hAnsi="Comic Sans MS" w:cs="Arial Unicode MS"/>
          <w:b/>
          <w:bCs/>
        </w:rPr>
      </w:pPr>
      <w:r w:rsidRPr="00633F21">
        <w:rPr>
          <w:rFonts w:ascii="Comic Sans MS" w:eastAsia="Arial Unicode MS" w:hAnsi="Comic Sans MS" w:cs="Arial Unicode MS"/>
          <w:b/>
          <w:bCs/>
        </w:rPr>
        <w:t xml:space="preserve">______________________________________ , </w:t>
      </w:r>
    </w:p>
    <w:p w:rsidR="00527FA5" w:rsidRPr="00633F21" w:rsidRDefault="00F76021" w:rsidP="00527FA5">
      <w:pPr>
        <w:rPr>
          <w:rFonts w:ascii="Comic Sans MS" w:eastAsia="Arial Unicode MS" w:hAnsi="Comic Sans MS" w:cs="Arial Unicode MS"/>
          <w:b/>
          <w:bCs/>
        </w:rPr>
      </w:pPr>
      <w:r>
        <w:rPr>
          <w:rFonts w:ascii="Comic Sans MS" w:eastAsia="Arial Unicode MS" w:hAnsi="Comic Sans MS" w:cs="Arial Unicode MS"/>
          <w:b/>
          <w:bCs/>
          <w:noProof/>
        </w:rPr>
        <w:pict>
          <v:shapetype id="_x0000_t202" coordsize="21600,21600" o:spt="202" path="m,l,21600r21600,l21600,xe">
            <v:stroke joinstyle="miter"/>
            <v:path gradientshapeok="t" o:connecttype="rect"/>
          </v:shapetype>
          <v:shape id="_x0000_s1026" type="#_x0000_t202" style="position:absolute;margin-left:5in;margin-top:1.7pt;width:171pt;height:88.65pt;z-index:251660288">
            <v:textbox>
              <w:txbxContent>
                <w:p w:rsidR="00527FA5" w:rsidRPr="000E72EA" w:rsidRDefault="00527FA5" w:rsidP="00527FA5">
                  <w:pPr>
                    <w:rPr>
                      <w:rFonts w:ascii="Comic Sans MS" w:hAnsi="Comic Sans MS"/>
                    </w:rPr>
                  </w:pPr>
                  <w:r w:rsidRPr="000E72EA">
                    <w:rPr>
                      <w:rFonts w:ascii="Comic Sans MS" w:hAnsi="Comic Sans MS"/>
                    </w:rPr>
                    <w:t>From -</w:t>
                  </w:r>
                </w:p>
                <w:p w:rsidR="00527FA5" w:rsidRPr="00F212B5" w:rsidRDefault="00527FA5" w:rsidP="00527FA5">
                  <w:pPr>
                    <w:rPr>
                      <w:rFonts w:ascii="Comic Sans MS" w:hAnsi="Comic Sans MS"/>
                      <w:b/>
                      <w:bCs/>
                    </w:rPr>
                  </w:pPr>
                  <w:r w:rsidRPr="00F212B5">
                    <w:rPr>
                      <w:rFonts w:ascii="Comic Sans MS" w:hAnsi="Comic Sans MS"/>
                      <w:b/>
                      <w:bCs/>
                    </w:rPr>
                    <w:t>Principal,</w:t>
                  </w:r>
                </w:p>
                <w:p w:rsidR="00527FA5" w:rsidRPr="00F212B5" w:rsidRDefault="00527FA5" w:rsidP="00527FA5">
                  <w:pPr>
                    <w:rPr>
                      <w:rFonts w:ascii="Comic Sans MS" w:hAnsi="Comic Sans MS"/>
                      <w:b/>
                      <w:bCs/>
                    </w:rPr>
                  </w:pPr>
                  <w:r w:rsidRPr="00F212B5">
                    <w:rPr>
                      <w:rFonts w:ascii="Comic Sans MS" w:hAnsi="Comic Sans MS"/>
                      <w:b/>
                      <w:bCs/>
                    </w:rPr>
                    <w:t>S D College (Lahore),</w:t>
                  </w:r>
                </w:p>
                <w:p w:rsidR="00527FA5" w:rsidRPr="00F212B5" w:rsidRDefault="00527FA5" w:rsidP="00527FA5">
                  <w:pPr>
                    <w:rPr>
                      <w:rFonts w:ascii="Comic Sans MS" w:hAnsi="Comic Sans MS"/>
                      <w:b/>
                      <w:bCs/>
                    </w:rPr>
                  </w:pPr>
                  <w:proofErr w:type="spellStart"/>
                  <w:r w:rsidRPr="00F212B5">
                    <w:rPr>
                      <w:rFonts w:ascii="Comic Sans MS" w:hAnsi="Comic Sans MS"/>
                      <w:b/>
                      <w:bCs/>
                    </w:rPr>
                    <w:t>Ambala</w:t>
                  </w:r>
                  <w:proofErr w:type="spellEnd"/>
                  <w:r w:rsidRPr="00F212B5">
                    <w:rPr>
                      <w:rFonts w:ascii="Comic Sans MS" w:hAnsi="Comic Sans MS"/>
                      <w:b/>
                      <w:bCs/>
                    </w:rPr>
                    <w:t xml:space="preserve"> </w:t>
                  </w:r>
                  <w:proofErr w:type="spellStart"/>
                  <w:r w:rsidRPr="00F212B5">
                    <w:rPr>
                      <w:rFonts w:ascii="Comic Sans MS" w:hAnsi="Comic Sans MS"/>
                      <w:b/>
                      <w:bCs/>
                    </w:rPr>
                    <w:t>Cantt</w:t>
                  </w:r>
                  <w:proofErr w:type="spellEnd"/>
                  <w:r w:rsidRPr="00F212B5">
                    <w:rPr>
                      <w:rFonts w:ascii="Comic Sans MS" w:hAnsi="Comic Sans MS"/>
                      <w:b/>
                      <w:bCs/>
                    </w:rPr>
                    <w:t>. 133001</w:t>
                  </w:r>
                </w:p>
                <w:p w:rsidR="00527FA5" w:rsidRPr="00F212B5" w:rsidRDefault="00527FA5" w:rsidP="00527FA5">
                  <w:pPr>
                    <w:rPr>
                      <w:rFonts w:ascii="Comic Sans MS" w:hAnsi="Comic Sans MS"/>
                      <w:b/>
                      <w:bCs/>
                    </w:rPr>
                  </w:pPr>
                  <w:proofErr w:type="gramStart"/>
                  <w:r w:rsidRPr="00F212B5">
                    <w:rPr>
                      <w:rFonts w:ascii="Comic Sans MS" w:hAnsi="Comic Sans MS"/>
                      <w:b/>
                      <w:bCs/>
                    </w:rPr>
                    <w:t>Haryana</w:t>
                  </w:r>
                  <w:r>
                    <w:rPr>
                      <w:rFonts w:ascii="Comic Sans MS" w:hAnsi="Comic Sans MS"/>
                      <w:b/>
                      <w:bCs/>
                    </w:rPr>
                    <w:t>.</w:t>
                  </w:r>
                  <w:proofErr w:type="gramEnd"/>
                </w:p>
              </w:txbxContent>
            </v:textbox>
          </v:shape>
        </w:pict>
      </w:r>
    </w:p>
    <w:p w:rsidR="00527FA5" w:rsidRPr="00633F21" w:rsidRDefault="00527FA5" w:rsidP="00527FA5">
      <w:pPr>
        <w:rPr>
          <w:rFonts w:ascii="Comic Sans MS" w:eastAsia="Arial Unicode MS" w:hAnsi="Comic Sans MS" w:cs="Arial Unicode MS"/>
          <w:b/>
          <w:bCs/>
        </w:rPr>
      </w:pPr>
      <w:r w:rsidRPr="00633F21">
        <w:rPr>
          <w:rFonts w:ascii="Comic Sans MS" w:eastAsia="Arial Unicode MS" w:hAnsi="Comic Sans MS" w:cs="Arial Unicode MS"/>
          <w:b/>
          <w:bCs/>
        </w:rPr>
        <w:t>_______________________________________ ,</w:t>
      </w:r>
    </w:p>
    <w:p w:rsidR="00527FA5" w:rsidRPr="00633F21" w:rsidRDefault="00527FA5" w:rsidP="00527FA5">
      <w:pPr>
        <w:rPr>
          <w:rFonts w:ascii="Comic Sans MS" w:hAnsi="Comic Sans MS"/>
          <w:sz w:val="22"/>
          <w:szCs w:val="22"/>
        </w:rPr>
      </w:pPr>
    </w:p>
    <w:p w:rsidR="00FE5EB6" w:rsidRDefault="00527FA5">
      <w:pPr>
        <w:rPr>
          <w:rFonts w:ascii="Comic Sans MS" w:hAnsi="Comic Sans MS"/>
          <w:sz w:val="22"/>
          <w:szCs w:val="22"/>
        </w:rPr>
      </w:pPr>
      <w:r w:rsidRPr="00633F21">
        <w:rPr>
          <w:rFonts w:ascii="Comic Sans MS" w:hAnsi="Comic Sans MS"/>
          <w:sz w:val="22"/>
          <w:szCs w:val="22"/>
        </w:rPr>
        <w:t>____________________</w:t>
      </w:r>
      <w:r w:rsidR="00FE5EB6">
        <w:rPr>
          <w:rFonts w:ascii="Comic Sans MS" w:hAnsi="Comic Sans MS"/>
          <w:sz w:val="22"/>
          <w:szCs w:val="22"/>
        </w:rPr>
        <w:t>__</w:t>
      </w:r>
      <w:r w:rsidRPr="00633F21">
        <w:rPr>
          <w:rFonts w:ascii="Comic Sans MS" w:hAnsi="Comic Sans MS"/>
          <w:sz w:val="22"/>
          <w:szCs w:val="22"/>
        </w:rPr>
        <w:t xml:space="preserve">_____________________ </w:t>
      </w:r>
      <w:r w:rsidR="00FE5EB6">
        <w:rPr>
          <w:rFonts w:ascii="Comic Sans MS" w:hAnsi="Comic Sans MS"/>
          <w:sz w:val="22"/>
          <w:szCs w:val="22"/>
        </w:rPr>
        <w:t xml:space="preserve">, </w:t>
      </w:r>
    </w:p>
    <w:p w:rsidR="00FE5EB6" w:rsidRDefault="00FE5EB6">
      <w:pPr>
        <w:rPr>
          <w:rFonts w:ascii="Comic Sans MS" w:hAnsi="Comic Sans MS"/>
          <w:sz w:val="22"/>
          <w:szCs w:val="22"/>
        </w:rPr>
      </w:pPr>
    </w:p>
    <w:p w:rsidR="00B363E1" w:rsidRPr="00633F21" w:rsidRDefault="00FE5EB6">
      <w:pPr>
        <w:rPr>
          <w:rFonts w:ascii="Comic Sans MS" w:hAnsi="Comic Sans MS"/>
          <w:sz w:val="22"/>
          <w:szCs w:val="22"/>
        </w:rPr>
      </w:pPr>
      <w:r>
        <w:rPr>
          <w:rFonts w:ascii="Comic Sans MS" w:hAnsi="Comic Sans MS"/>
          <w:sz w:val="22"/>
          <w:szCs w:val="22"/>
        </w:rPr>
        <w:t xml:space="preserve">___________________________________________ </w:t>
      </w:r>
      <w:r w:rsidR="00527FA5" w:rsidRPr="00633F21">
        <w:rPr>
          <w:rFonts w:ascii="Comic Sans MS" w:hAnsi="Comic Sans MS"/>
          <w:sz w:val="22"/>
          <w:szCs w:val="22"/>
        </w:rPr>
        <w:t>.</w:t>
      </w:r>
    </w:p>
    <w:sectPr w:rsidR="00B363E1" w:rsidRPr="00633F21" w:rsidSect="00B363E1">
      <w:pgSz w:w="11909" w:h="16834" w:code="9"/>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Pro-It">
    <w:altName w:val="MS Mincho"/>
    <w:panose1 w:val="00000000000000000000"/>
    <w:charset w:val="80"/>
    <w:family w:val="auto"/>
    <w:notTrueType/>
    <w:pitch w:val="default"/>
    <w:sig w:usb0="00000001" w:usb1="08070000" w:usb2="00000010" w:usb3="00000000" w:csb0="00020000" w:csb1="00000000"/>
  </w:font>
  <w:font w:name="GaramondPremr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5CA5"/>
    <w:multiLevelType w:val="hybridMultilevel"/>
    <w:tmpl w:val="D88899A8"/>
    <w:lvl w:ilvl="0" w:tplc="0CCAE0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944D52"/>
    <w:multiLevelType w:val="hybridMultilevel"/>
    <w:tmpl w:val="F1F012EE"/>
    <w:lvl w:ilvl="0" w:tplc="0CCAE06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characterSpacingControl w:val="doNotCompress"/>
  <w:compat/>
  <w:rsids>
    <w:rsidRoot w:val="00B363E1"/>
    <w:rsid w:val="00000468"/>
    <w:rsid w:val="00001B42"/>
    <w:rsid w:val="000103F4"/>
    <w:rsid w:val="00010D90"/>
    <w:rsid w:val="00013151"/>
    <w:rsid w:val="000146FD"/>
    <w:rsid w:val="0003164D"/>
    <w:rsid w:val="00032282"/>
    <w:rsid w:val="00034900"/>
    <w:rsid w:val="00043421"/>
    <w:rsid w:val="000457AD"/>
    <w:rsid w:val="0005153D"/>
    <w:rsid w:val="00055BE1"/>
    <w:rsid w:val="0005646F"/>
    <w:rsid w:val="00056B14"/>
    <w:rsid w:val="000632BF"/>
    <w:rsid w:val="000638E7"/>
    <w:rsid w:val="00064FAB"/>
    <w:rsid w:val="0006564A"/>
    <w:rsid w:val="00067BA4"/>
    <w:rsid w:val="00067C35"/>
    <w:rsid w:val="00070C38"/>
    <w:rsid w:val="00071AF2"/>
    <w:rsid w:val="00076500"/>
    <w:rsid w:val="00077B5D"/>
    <w:rsid w:val="00081A7F"/>
    <w:rsid w:val="00081F8E"/>
    <w:rsid w:val="0008223A"/>
    <w:rsid w:val="00087386"/>
    <w:rsid w:val="0008779A"/>
    <w:rsid w:val="000879AD"/>
    <w:rsid w:val="000901AD"/>
    <w:rsid w:val="00090202"/>
    <w:rsid w:val="00093D62"/>
    <w:rsid w:val="00094293"/>
    <w:rsid w:val="000A21C8"/>
    <w:rsid w:val="000A2829"/>
    <w:rsid w:val="000A3812"/>
    <w:rsid w:val="000A4DC8"/>
    <w:rsid w:val="000A5698"/>
    <w:rsid w:val="000A5E0B"/>
    <w:rsid w:val="000B0CA2"/>
    <w:rsid w:val="000B1212"/>
    <w:rsid w:val="000B5099"/>
    <w:rsid w:val="000B5C3F"/>
    <w:rsid w:val="000B6894"/>
    <w:rsid w:val="000C0EFF"/>
    <w:rsid w:val="000C27FA"/>
    <w:rsid w:val="000C3D77"/>
    <w:rsid w:val="000D082C"/>
    <w:rsid w:val="000D0CFC"/>
    <w:rsid w:val="000D2BF7"/>
    <w:rsid w:val="000D7B15"/>
    <w:rsid w:val="000E178B"/>
    <w:rsid w:val="000E2AA4"/>
    <w:rsid w:val="000E36D2"/>
    <w:rsid w:val="000E59B9"/>
    <w:rsid w:val="000E5CEF"/>
    <w:rsid w:val="000F5BEA"/>
    <w:rsid w:val="000F5E24"/>
    <w:rsid w:val="00102F6E"/>
    <w:rsid w:val="00104F5A"/>
    <w:rsid w:val="00106BDD"/>
    <w:rsid w:val="001073CF"/>
    <w:rsid w:val="00115C08"/>
    <w:rsid w:val="0012232A"/>
    <w:rsid w:val="0012298C"/>
    <w:rsid w:val="00122FE8"/>
    <w:rsid w:val="00124609"/>
    <w:rsid w:val="00125DEB"/>
    <w:rsid w:val="00126283"/>
    <w:rsid w:val="001317E5"/>
    <w:rsid w:val="001335B5"/>
    <w:rsid w:val="001367A5"/>
    <w:rsid w:val="00136B7B"/>
    <w:rsid w:val="00140556"/>
    <w:rsid w:val="00143844"/>
    <w:rsid w:val="00143E57"/>
    <w:rsid w:val="0014463B"/>
    <w:rsid w:val="00147069"/>
    <w:rsid w:val="00150258"/>
    <w:rsid w:val="00153032"/>
    <w:rsid w:val="00153DCB"/>
    <w:rsid w:val="00154547"/>
    <w:rsid w:val="00155C1A"/>
    <w:rsid w:val="00155D90"/>
    <w:rsid w:val="0015734D"/>
    <w:rsid w:val="001573A6"/>
    <w:rsid w:val="00160495"/>
    <w:rsid w:val="001616A9"/>
    <w:rsid w:val="00161878"/>
    <w:rsid w:val="00161D61"/>
    <w:rsid w:val="00162F31"/>
    <w:rsid w:val="00162F7F"/>
    <w:rsid w:val="0016482D"/>
    <w:rsid w:val="00166E9C"/>
    <w:rsid w:val="001739D4"/>
    <w:rsid w:val="0017412F"/>
    <w:rsid w:val="00175B6A"/>
    <w:rsid w:val="001771B5"/>
    <w:rsid w:val="00181982"/>
    <w:rsid w:val="001857CC"/>
    <w:rsid w:val="00191F5F"/>
    <w:rsid w:val="0019450B"/>
    <w:rsid w:val="00195898"/>
    <w:rsid w:val="001A2691"/>
    <w:rsid w:val="001A4332"/>
    <w:rsid w:val="001A442F"/>
    <w:rsid w:val="001A51E2"/>
    <w:rsid w:val="001A7251"/>
    <w:rsid w:val="001B0351"/>
    <w:rsid w:val="001B0B03"/>
    <w:rsid w:val="001B10E5"/>
    <w:rsid w:val="001B2B5A"/>
    <w:rsid w:val="001B37CD"/>
    <w:rsid w:val="001B4B69"/>
    <w:rsid w:val="001B50A2"/>
    <w:rsid w:val="001B69B6"/>
    <w:rsid w:val="001C0244"/>
    <w:rsid w:val="001C3C23"/>
    <w:rsid w:val="001C461C"/>
    <w:rsid w:val="001C4B3E"/>
    <w:rsid w:val="001D00F0"/>
    <w:rsid w:val="001D6969"/>
    <w:rsid w:val="001D7E14"/>
    <w:rsid w:val="001E0DCB"/>
    <w:rsid w:val="001E2054"/>
    <w:rsid w:val="001E57DC"/>
    <w:rsid w:val="001E726D"/>
    <w:rsid w:val="001F0A94"/>
    <w:rsid w:val="001F15A3"/>
    <w:rsid w:val="001F1686"/>
    <w:rsid w:val="001F2BD9"/>
    <w:rsid w:val="001F5B7F"/>
    <w:rsid w:val="001F6448"/>
    <w:rsid w:val="002004FC"/>
    <w:rsid w:val="0020223E"/>
    <w:rsid w:val="00203CC7"/>
    <w:rsid w:val="00205A4E"/>
    <w:rsid w:val="00205D73"/>
    <w:rsid w:val="00206BF3"/>
    <w:rsid w:val="002121F6"/>
    <w:rsid w:val="00215643"/>
    <w:rsid w:val="00221913"/>
    <w:rsid w:val="00224CC3"/>
    <w:rsid w:val="002260B0"/>
    <w:rsid w:val="00231438"/>
    <w:rsid w:val="00231BB2"/>
    <w:rsid w:val="0023282F"/>
    <w:rsid w:val="002360D1"/>
    <w:rsid w:val="002443BA"/>
    <w:rsid w:val="00244511"/>
    <w:rsid w:val="002446EB"/>
    <w:rsid w:val="00247733"/>
    <w:rsid w:val="00250707"/>
    <w:rsid w:val="00250797"/>
    <w:rsid w:val="00251F37"/>
    <w:rsid w:val="00252B21"/>
    <w:rsid w:val="00254361"/>
    <w:rsid w:val="002606A1"/>
    <w:rsid w:val="00262AC1"/>
    <w:rsid w:val="00266659"/>
    <w:rsid w:val="002675CE"/>
    <w:rsid w:val="00267CD6"/>
    <w:rsid w:val="00271F9B"/>
    <w:rsid w:val="002737A0"/>
    <w:rsid w:val="002802FA"/>
    <w:rsid w:val="002820D8"/>
    <w:rsid w:val="0028244F"/>
    <w:rsid w:val="002829D9"/>
    <w:rsid w:val="00283004"/>
    <w:rsid w:val="002834F9"/>
    <w:rsid w:val="002844C5"/>
    <w:rsid w:val="00290DDB"/>
    <w:rsid w:val="00293F1D"/>
    <w:rsid w:val="0029538B"/>
    <w:rsid w:val="00297CA2"/>
    <w:rsid w:val="002A212B"/>
    <w:rsid w:val="002A37DA"/>
    <w:rsid w:val="002B19FE"/>
    <w:rsid w:val="002B25E4"/>
    <w:rsid w:val="002B77D4"/>
    <w:rsid w:val="002C4F44"/>
    <w:rsid w:val="002C53D4"/>
    <w:rsid w:val="002C6232"/>
    <w:rsid w:val="002D23BC"/>
    <w:rsid w:val="002D4418"/>
    <w:rsid w:val="002D5505"/>
    <w:rsid w:val="002D60A6"/>
    <w:rsid w:val="002D76CE"/>
    <w:rsid w:val="002E04B7"/>
    <w:rsid w:val="002E0F0B"/>
    <w:rsid w:val="002E44B4"/>
    <w:rsid w:val="002E4C55"/>
    <w:rsid w:val="002F46B2"/>
    <w:rsid w:val="002F4C41"/>
    <w:rsid w:val="002F51D0"/>
    <w:rsid w:val="002F64D7"/>
    <w:rsid w:val="002F692D"/>
    <w:rsid w:val="002F6CC0"/>
    <w:rsid w:val="00300353"/>
    <w:rsid w:val="00300FAC"/>
    <w:rsid w:val="00303419"/>
    <w:rsid w:val="0030470C"/>
    <w:rsid w:val="00305075"/>
    <w:rsid w:val="00305CBE"/>
    <w:rsid w:val="003136A2"/>
    <w:rsid w:val="003142BB"/>
    <w:rsid w:val="00315835"/>
    <w:rsid w:val="003168A8"/>
    <w:rsid w:val="00320277"/>
    <w:rsid w:val="00321AED"/>
    <w:rsid w:val="00323D88"/>
    <w:rsid w:val="00325C54"/>
    <w:rsid w:val="003269F4"/>
    <w:rsid w:val="003273D3"/>
    <w:rsid w:val="00334872"/>
    <w:rsid w:val="00336480"/>
    <w:rsid w:val="003461A3"/>
    <w:rsid w:val="00350394"/>
    <w:rsid w:val="003516AC"/>
    <w:rsid w:val="003535CE"/>
    <w:rsid w:val="00353A68"/>
    <w:rsid w:val="003547EF"/>
    <w:rsid w:val="0035714A"/>
    <w:rsid w:val="0036003A"/>
    <w:rsid w:val="003625A1"/>
    <w:rsid w:val="00363338"/>
    <w:rsid w:val="0036525A"/>
    <w:rsid w:val="003655FF"/>
    <w:rsid w:val="003664D7"/>
    <w:rsid w:val="003667E3"/>
    <w:rsid w:val="0036792E"/>
    <w:rsid w:val="00373939"/>
    <w:rsid w:val="00381776"/>
    <w:rsid w:val="00382138"/>
    <w:rsid w:val="00382A3B"/>
    <w:rsid w:val="00382F33"/>
    <w:rsid w:val="00394809"/>
    <w:rsid w:val="00395FFC"/>
    <w:rsid w:val="003A046F"/>
    <w:rsid w:val="003A0551"/>
    <w:rsid w:val="003A0AB8"/>
    <w:rsid w:val="003A36AB"/>
    <w:rsid w:val="003A5BE1"/>
    <w:rsid w:val="003B45F6"/>
    <w:rsid w:val="003B6F8D"/>
    <w:rsid w:val="003B7D07"/>
    <w:rsid w:val="003C06C3"/>
    <w:rsid w:val="003D0A38"/>
    <w:rsid w:val="003D49FD"/>
    <w:rsid w:val="003D67EE"/>
    <w:rsid w:val="003D7BEC"/>
    <w:rsid w:val="003E1FFF"/>
    <w:rsid w:val="003E25AA"/>
    <w:rsid w:val="003E582F"/>
    <w:rsid w:val="003F2237"/>
    <w:rsid w:val="003F35D1"/>
    <w:rsid w:val="003F3AB6"/>
    <w:rsid w:val="003F6A88"/>
    <w:rsid w:val="003F796A"/>
    <w:rsid w:val="00402316"/>
    <w:rsid w:val="004028FF"/>
    <w:rsid w:val="00402930"/>
    <w:rsid w:val="00404554"/>
    <w:rsid w:val="00405055"/>
    <w:rsid w:val="00412949"/>
    <w:rsid w:val="00413AC0"/>
    <w:rsid w:val="004176B3"/>
    <w:rsid w:val="00421C31"/>
    <w:rsid w:val="00421D99"/>
    <w:rsid w:val="00425D12"/>
    <w:rsid w:val="00426A78"/>
    <w:rsid w:val="00426AD8"/>
    <w:rsid w:val="0042761B"/>
    <w:rsid w:val="00430173"/>
    <w:rsid w:val="00431CF2"/>
    <w:rsid w:val="00433922"/>
    <w:rsid w:val="00437E99"/>
    <w:rsid w:val="0044127F"/>
    <w:rsid w:val="00441727"/>
    <w:rsid w:val="00446278"/>
    <w:rsid w:val="00446BC8"/>
    <w:rsid w:val="00455DF0"/>
    <w:rsid w:val="00456B07"/>
    <w:rsid w:val="004606D2"/>
    <w:rsid w:val="00461562"/>
    <w:rsid w:val="004618DC"/>
    <w:rsid w:val="00463F7A"/>
    <w:rsid w:val="00464A40"/>
    <w:rsid w:val="00465E92"/>
    <w:rsid w:val="00472F55"/>
    <w:rsid w:val="00477013"/>
    <w:rsid w:val="00483408"/>
    <w:rsid w:val="004835BC"/>
    <w:rsid w:val="0048480A"/>
    <w:rsid w:val="0048546E"/>
    <w:rsid w:val="0049160F"/>
    <w:rsid w:val="004A377A"/>
    <w:rsid w:val="004A612E"/>
    <w:rsid w:val="004A6E8E"/>
    <w:rsid w:val="004B1907"/>
    <w:rsid w:val="004B272C"/>
    <w:rsid w:val="004B68FE"/>
    <w:rsid w:val="004C0629"/>
    <w:rsid w:val="004C0D60"/>
    <w:rsid w:val="004C1004"/>
    <w:rsid w:val="004C3569"/>
    <w:rsid w:val="004C51CC"/>
    <w:rsid w:val="004C59D7"/>
    <w:rsid w:val="004D1AB6"/>
    <w:rsid w:val="004D36F9"/>
    <w:rsid w:val="004D451D"/>
    <w:rsid w:val="004D4A16"/>
    <w:rsid w:val="004D5A5D"/>
    <w:rsid w:val="004E1283"/>
    <w:rsid w:val="004E443B"/>
    <w:rsid w:val="004E7C38"/>
    <w:rsid w:val="004F386F"/>
    <w:rsid w:val="004F57B9"/>
    <w:rsid w:val="00500F66"/>
    <w:rsid w:val="00501072"/>
    <w:rsid w:val="00506C34"/>
    <w:rsid w:val="005077D6"/>
    <w:rsid w:val="00510F13"/>
    <w:rsid w:val="0051193E"/>
    <w:rsid w:val="00512AF0"/>
    <w:rsid w:val="00512EB7"/>
    <w:rsid w:val="00513B52"/>
    <w:rsid w:val="00516AF7"/>
    <w:rsid w:val="00516ED6"/>
    <w:rsid w:val="00520294"/>
    <w:rsid w:val="00522CC4"/>
    <w:rsid w:val="00523C70"/>
    <w:rsid w:val="005252D3"/>
    <w:rsid w:val="005270D4"/>
    <w:rsid w:val="00527FA5"/>
    <w:rsid w:val="005302E1"/>
    <w:rsid w:val="00533A96"/>
    <w:rsid w:val="005340BB"/>
    <w:rsid w:val="00535FE6"/>
    <w:rsid w:val="00540A22"/>
    <w:rsid w:val="00544513"/>
    <w:rsid w:val="005453B8"/>
    <w:rsid w:val="005472B0"/>
    <w:rsid w:val="005474AD"/>
    <w:rsid w:val="00551193"/>
    <w:rsid w:val="005511A1"/>
    <w:rsid w:val="00555ECB"/>
    <w:rsid w:val="0055697C"/>
    <w:rsid w:val="00564BB0"/>
    <w:rsid w:val="00564CD2"/>
    <w:rsid w:val="005719E8"/>
    <w:rsid w:val="00573A85"/>
    <w:rsid w:val="00575A00"/>
    <w:rsid w:val="00577BEF"/>
    <w:rsid w:val="00580798"/>
    <w:rsid w:val="005823E4"/>
    <w:rsid w:val="00583937"/>
    <w:rsid w:val="00583DB0"/>
    <w:rsid w:val="00594436"/>
    <w:rsid w:val="0059599C"/>
    <w:rsid w:val="005A036F"/>
    <w:rsid w:val="005A6377"/>
    <w:rsid w:val="005A693E"/>
    <w:rsid w:val="005A6FEF"/>
    <w:rsid w:val="005A7BDF"/>
    <w:rsid w:val="005B1C19"/>
    <w:rsid w:val="005B2C19"/>
    <w:rsid w:val="005B6F10"/>
    <w:rsid w:val="005B79EB"/>
    <w:rsid w:val="005C0425"/>
    <w:rsid w:val="005C3901"/>
    <w:rsid w:val="005D0154"/>
    <w:rsid w:val="005D3187"/>
    <w:rsid w:val="005D5798"/>
    <w:rsid w:val="005E20CB"/>
    <w:rsid w:val="005E2A2C"/>
    <w:rsid w:val="005E68D7"/>
    <w:rsid w:val="005F6B11"/>
    <w:rsid w:val="005F6CA1"/>
    <w:rsid w:val="005F7A75"/>
    <w:rsid w:val="00602D81"/>
    <w:rsid w:val="0060790A"/>
    <w:rsid w:val="00611495"/>
    <w:rsid w:val="00612AC4"/>
    <w:rsid w:val="00617D8E"/>
    <w:rsid w:val="006216BF"/>
    <w:rsid w:val="00626823"/>
    <w:rsid w:val="006272DE"/>
    <w:rsid w:val="00630486"/>
    <w:rsid w:val="006324EA"/>
    <w:rsid w:val="006335E4"/>
    <w:rsid w:val="00633F21"/>
    <w:rsid w:val="00634B7D"/>
    <w:rsid w:val="006358C3"/>
    <w:rsid w:val="006376B6"/>
    <w:rsid w:val="00642F4B"/>
    <w:rsid w:val="00643E54"/>
    <w:rsid w:val="00644087"/>
    <w:rsid w:val="00651370"/>
    <w:rsid w:val="006538B2"/>
    <w:rsid w:val="0065468B"/>
    <w:rsid w:val="00654D02"/>
    <w:rsid w:val="006565FA"/>
    <w:rsid w:val="0066064F"/>
    <w:rsid w:val="00672778"/>
    <w:rsid w:val="00673EF4"/>
    <w:rsid w:val="006753F6"/>
    <w:rsid w:val="0068325D"/>
    <w:rsid w:val="00683FC8"/>
    <w:rsid w:val="00690E40"/>
    <w:rsid w:val="00691ECF"/>
    <w:rsid w:val="006927F2"/>
    <w:rsid w:val="00694037"/>
    <w:rsid w:val="006A280E"/>
    <w:rsid w:val="006A371F"/>
    <w:rsid w:val="006A3B1F"/>
    <w:rsid w:val="006A3E67"/>
    <w:rsid w:val="006A690B"/>
    <w:rsid w:val="006A6D5E"/>
    <w:rsid w:val="006B2278"/>
    <w:rsid w:val="006B40DE"/>
    <w:rsid w:val="006B6BFB"/>
    <w:rsid w:val="006B7238"/>
    <w:rsid w:val="006C0C2E"/>
    <w:rsid w:val="006C3D4A"/>
    <w:rsid w:val="006C51FD"/>
    <w:rsid w:val="006D187B"/>
    <w:rsid w:val="006D3394"/>
    <w:rsid w:val="006D4268"/>
    <w:rsid w:val="006D4C9C"/>
    <w:rsid w:val="006D6D34"/>
    <w:rsid w:val="006E07D6"/>
    <w:rsid w:val="006E1498"/>
    <w:rsid w:val="006E188A"/>
    <w:rsid w:val="006E309C"/>
    <w:rsid w:val="006E4FF8"/>
    <w:rsid w:val="006E50B8"/>
    <w:rsid w:val="006E50E3"/>
    <w:rsid w:val="006E5DD9"/>
    <w:rsid w:val="006F3311"/>
    <w:rsid w:val="006F4F1C"/>
    <w:rsid w:val="00701319"/>
    <w:rsid w:val="00711C8D"/>
    <w:rsid w:val="00713802"/>
    <w:rsid w:val="0071461F"/>
    <w:rsid w:val="00714FB2"/>
    <w:rsid w:val="0072512A"/>
    <w:rsid w:val="00725402"/>
    <w:rsid w:val="00727403"/>
    <w:rsid w:val="0073048A"/>
    <w:rsid w:val="00733121"/>
    <w:rsid w:val="00733A7D"/>
    <w:rsid w:val="00734E80"/>
    <w:rsid w:val="007424B7"/>
    <w:rsid w:val="007460BA"/>
    <w:rsid w:val="00746832"/>
    <w:rsid w:val="0074723C"/>
    <w:rsid w:val="00753A99"/>
    <w:rsid w:val="00753E87"/>
    <w:rsid w:val="007545EB"/>
    <w:rsid w:val="00756654"/>
    <w:rsid w:val="00761345"/>
    <w:rsid w:val="007672F9"/>
    <w:rsid w:val="00767D42"/>
    <w:rsid w:val="00770E07"/>
    <w:rsid w:val="00770EBE"/>
    <w:rsid w:val="00775DC0"/>
    <w:rsid w:val="00777E6C"/>
    <w:rsid w:val="00780666"/>
    <w:rsid w:val="00783D07"/>
    <w:rsid w:val="00784196"/>
    <w:rsid w:val="007864F7"/>
    <w:rsid w:val="0078665A"/>
    <w:rsid w:val="00791503"/>
    <w:rsid w:val="007917D6"/>
    <w:rsid w:val="00794526"/>
    <w:rsid w:val="00794865"/>
    <w:rsid w:val="0079529E"/>
    <w:rsid w:val="007A23CB"/>
    <w:rsid w:val="007A32D8"/>
    <w:rsid w:val="007A52AF"/>
    <w:rsid w:val="007A6581"/>
    <w:rsid w:val="007B05BE"/>
    <w:rsid w:val="007B0722"/>
    <w:rsid w:val="007B0783"/>
    <w:rsid w:val="007B1B79"/>
    <w:rsid w:val="007B1D24"/>
    <w:rsid w:val="007B32AA"/>
    <w:rsid w:val="007B35D4"/>
    <w:rsid w:val="007B68F3"/>
    <w:rsid w:val="007B70B9"/>
    <w:rsid w:val="007C0763"/>
    <w:rsid w:val="007C196F"/>
    <w:rsid w:val="007C5D8F"/>
    <w:rsid w:val="007D1252"/>
    <w:rsid w:val="007D1272"/>
    <w:rsid w:val="007D1A50"/>
    <w:rsid w:val="007D2BC8"/>
    <w:rsid w:val="007D3461"/>
    <w:rsid w:val="007D3AF9"/>
    <w:rsid w:val="007D3C48"/>
    <w:rsid w:val="007D55DF"/>
    <w:rsid w:val="007D63B0"/>
    <w:rsid w:val="007D67CC"/>
    <w:rsid w:val="007E73F9"/>
    <w:rsid w:val="007F223D"/>
    <w:rsid w:val="007F50A9"/>
    <w:rsid w:val="007F6372"/>
    <w:rsid w:val="007F6AE9"/>
    <w:rsid w:val="008009DE"/>
    <w:rsid w:val="008012E5"/>
    <w:rsid w:val="00802794"/>
    <w:rsid w:val="00805414"/>
    <w:rsid w:val="00806A0C"/>
    <w:rsid w:val="00806EEA"/>
    <w:rsid w:val="00807FA8"/>
    <w:rsid w:val="00811C38"/>
    <w:rsid w:val="0081699B"/>
    <w:rsid w:val="0082055F"/>
    <w:rsid w:val="0082128A"/>
    <w:rsid w:val="008254CB"/>
    <w:rsid w:val="008272A5"/>
    <w:rsid w:val="00830A71"/>
    <w:rsid w:val="008324D4"/>
    <w:rsid w:val="008357BD"/>
    <w:rsid w:val="00835D65"/>
    <w:rsid w:val="00836459"/>
    <w:rsid w:val="008431D5"/>
    <w:rsid w:val="00846AAC"/>
    <w:rsid w:val="008525EE"/>
    <w:rsid w:val="008530C6"/>
    <w:rsid w:val="00853ABB"/>
    <w:rsid w:val="0085415E"/>
    <w:rsid w:val="00854337"/>
    <w:rsid w:val="008556A4"/>
    <w:rsid w:val="00856042"/>
    <w:rsid w:val="00856E9A"/>
    <w:rsid w:val="00857BF0"/>
    <w:rsid w:val="00861B78"/>
    <w:rsid w:val="00863092"/>
    <w:rsid w:val="0086445E"/>
    <w:rsid w:val="00867708"/>
    <w:rsid w:val="008714FA"/>
    <w:rsid w:val="0087177F"/>
    <w:rsid w:val="00873B8E"/>
    <w:rsid w:val="00883FB4"/>
    <w:rsid w:val="00885A32"/>
    <w:rsid w:val="00886009"/>
    <w:rsid w:val="00886DF4"/>
    <w:rsid w:val="00891988"/>
    <w:rsid w:val="008928F6"/>
    <w:rsid w:val="00892950"/>
    <w:rsid w:val="008963D4"/>
    <w:rsid w:val="008A2C68"/>
    <w:rsid w:val="008A343B"/>
    <w:rsid w:val="008A6DE7"/>
    <w:rsid w:val="008A733D"/>
    <w:rsid w:val="008B0B74"/>
    <w:rsid w:val="008B3F2E"/>
    <w:rsid w:val="008B760D"/>
    <w:rsid w:val="008B7A03"/>
    <w:rsid w:val="008C168F"/>
    <w:rsid w:val="008C1B24"/>
    <w:rsid w:val="008C32D1"/>
    <w:rsid w:val="008C5CB4"/>
    <w:rsid w:val="008C735A"/>
    <w:rsid w:val="008D0E8D"/>
    <w:rsid w:val="008D31C2"/>
    <w:rsid w:val="008D3D5D"/>
    <w:rsid w:val="008D3EA1"/>
    <w:rsid w:val="008D7970"/>
    <w:rsid w:val="008E1561"/>
    <w:rsid w:val="008E3E3D"/>
    <w:rsid w:val="008E5745"/>
    <w:rsid w:val="008E5AFE"/>
    <w:rsid w:val="008E72A0"/>
    <w:rsid w:val="008E75CE"/>
    <w:rsid w:val="008F19F1"/>
    <w:rsid w:val="008F2AB1"/>
    <w:rsid w:val="008F66C1"/>
    <w:rsid w:val="008F7DAB"/>
    <w:rsid w:val="0090128B"/>
    <w:rsid w:val="00902D39"/>
    <w:rsid w:val="0090458D"/>
    <w:rsid w:val="00905B9C"/>
    <w:rsid w:val="00910EF5"/>
    <w:rsid w:val="009140CD"/>
    <w:rsid w:val="00916E87"/>
    <w:rsid w:val="00923273"/>
    <w:rsid w:val="009324CD"/>
    <w:rsid w:val="00932FB0"/>
    <w:rsid w:val="009377F6"/>
    <w:rsid w:val="009448FD"/>
    <w:rsid w:val="00950507"/>
    <w:rsid w:val="009531BD"/>
    <w:rsid w:val="00962F23"/>
    <w:rsid w:val="00966175"/>
    <w:rsid w:val="0096677A"/>
    <w:rsid w:val="00972D48"/>
    <w:rsid w:val="00973F77"/>
    <w:rsid w:val="00976E38"/>
    <w:rsid w:val="0098428B"/>
    <w:rsid w:val="009862C9"/>
    <w:rsid w:val="00986918"/>
    <w:rsid w:val="00987A38"/>
    <w:rsid w:val="00992FE8"/>
    <w:rsid w:val="00993532"/>
    <w:rsid w:val="00994ACD"/>
    <w:rsid w:val="009A116F"/>
    <w:rsid w:val="009A4408"/>
    <w:rsid w:val="009A5971"/>
    <w:rsid w:val="009B19D6"/>
    <w:rsid w:val="009B1CB3"/>
    <w:rsid w:val="009B5B51"/>
    <w:rsid w:val="009C4DCD"/>
    <w:rsid w:val="009C63ED"/>
    <w:rsid w:val="009C671A"/>
    <w:rsid w:val="009D07D5"/>
    <w:rsid w:val="009D20ED"/>
    <w:rsid w:val="009D25CF"/>
    <w:rsid w:val="009D2672"/>
    <w:rsid w:val="009D47D1"/>
    <w:rsid w:val="009D72E2"/>
    <w:rsid w:val="009E3E82"/>
    <w:rsid w:val="009F3780"/>
    <w:rsid w:val="009F3B6D"/>
    <w:rsid w:val="00A00D46"/>
    <w:rsid w:val="00A01A57"/>
    <w:rsid w:val="00A077EA"/>
    <w:rsid w:val="00A15218"/>
    <w:rsid w:val="00A1671D"/>
    <w:rsid w:val="00A16D56"/>
    <w:rsid w:val="00A1722D"/>
    <w:rsid w:val="00A2071E"/>
    <w:rsid w:val="00A20D40"/>
    <w:rsid w:val="00A21855"/>
    <w:rsid w:val="00A225D5"/>
    <w:rsid w:val="00A23733"/>
    <w:rsid w:val="00A27C45"/>
    <w:rsid w:val="00A30110"/>
    <w:rsid w:val="00A30640"/>
    <w:rsid w:val="00A308AA"/>
    <w:rsid w:val="00A363D7"/>
    <w:rsid w:val="00A4086A"/>
    <w:rsid w:val="00A41628"/>
    <w:rsid w:val="00A44228"/>
    <w:rsid w:val="00A45F2E"/>
    <w:rsid w:val="00A46BB6"/>
    <w:rsid w:val="00A50769"/>
    <w:rsid w:val="00A50ACA"/>
    <w:rsid w:val="00A516EF"/>
    <w:rsid w:val="00A53193"/>
    <w:rsid w:val="00A540E6"/>
    <w:rsid w:val="00A5419B"/>
    <w:rsid w:val="00A56A1A"/>
    <w:rsid w:val="00A57D09"/>
    <w:rsid w:val="00A6356D"/>
    <w:rsid w:val="00A6362E"/>
    <w:rsid w:val="00A646A5"/>
    <w:rsid w:val="00A669EB"/>
    <w:rsid w:val="00A67FA4"/>
    <w:rsid w:val="00A74ED8"/>
    <w:rsid w:val="00A77E5B"/>
    <w:rsid w:val="00A85691"/>
    <w:rsid w:val="00A8713E"/>
    <w:rsid w:val="00A87927"/>
    <w:rsid w:val="00A939AB"/>
    <w:rsid w:val="00A9561E"/>
    <w:rsid w:val="00A961DA"/>
    <w:rsid w:val="00AA058B"/>
    <w:rsid w:val="00AA1F7A"/>
    <w:rsid w:val="00AA519C"/>
    <w:rsid w:val="00AA614D"/>
    <w:rsid w:val="00AA642A"/>
    <w:rsid w:val="00AA6B21"/>
    <w:rsid w:val="00AB0202"/>
    <w:rsid w:val="00AB2890"/>
    <w:rsid w:val="00AB308B"/>
    <w:rsid w:val="00AB6938"/>
    <w:rsid w:val="00AB7D87"/>
    <w:rsid w:val="00AC22A8"/>
    <w:rsid w:val="00AC4546"/>
    <w:rsid w:val="00AD0103"/>
    <w:rsid w:val="00AD0B25"/>
    <w:rsid w:val="00AD396F"/>
    <w:rsid w:val="00AD3BB5"/>
    <w:rsid w:val="00AD531C"/>
    <w:rsid w:val="00AD71D5"/>
    <w:rsid w:val="00AE2491"/>
    <w:rsid w:val="00AE3438"/>
    <w:rsid w:val="00AE69FA"/>
    <w:rsid w:val="00AF1A64"/>
    <w:rsid w:val="00AF4D73"/>
    <w:rsid w:val="00AF6E70"/>
    <w:rsid w:val="00B03EC9"/>
    <w:rsid w:val="00B13C49"/>
    <w:rsid w:val="00B167FB"/>
    <w:rsid w:val="00B16998"/>
    <w:rsid w:val="00B224D1"/>
    <w:rsid w:val="00B240F7"/>
    <w:rsid w:val="00B30A28"/>
    <w:rsid w:val="00B31A6A"/>
    <w:rsid w:val="00B33074"/>
    <w:rsid w:val="00B33170"/>
    <w:rsid w:val="00B34FBB"/>
    <w:rsid w:val="00B363E1"/>
    <w:rsid w:val="00B3680C"/>
    <w:rsid w:val="00B377BA"/>
    <w:rsid w:val="00B413B2"/>
    <w:rsid w:val="00B42818"/>
    <w:rsid w:val="00B46304"/>
    <w:rsid w:val="00B509FA"/>
    <w:rsid w:val="00B51485"/>
    <w:rsid w:val="00B52607"/>
    <w:rsid w:val="00B52EC7"/>
    <w:rsid w:val="00B54CCB"/>
    <w:rsid w:val="00B56649"/>
    <w:rsid w:val="00B56F65"/>
    <w:rsid w:val="00B61130"/>
    <w:rsid w:val="00B61FB6"/>
    <w:rsid w:val="00B64E85"/>
    <w:rsid w:val="00B6544D"/>
    <w:rsid w:val="00B66634"/>
    <w:rsid w:val="00B71CA3"/>
    <w:rsid w:val="00B7429A"/>
    <w:rsid w:val="00B77D07"/>
    <w:rsid w:val="00B80CED"/>
    <w:rsid w:val="00B80D8A"/>
    <w:rsid w:val="00B81C97"/>
    <w:rsid w:val="00B85930"/>
    <w:rsid w:val="00B861E1"/>
    <w:rsid w:val="00B86372"/>
    <w:rsid w:val="00B94AF6"/>
    <w:rsid w:val="00B95284"/>
    <w:rsid w:val="00BA0BCB"/>
    <w:rsid w:val="00BA3F96"/>
    <w:rsid w:val="00BA4277"/>
    <w:rsid w:val="00BB059E"/>
    <w:rsid w:val="00BB26D7"/>
    <w:rsid w:val="00BC0855"/>
    <w:rsid w:val="00BC1FF8"/>
    <w:rsid w:val="00BC4DA3"/>
    <w:rsid w:val="00BC51A0"/>
    <w:rsid w:val="00BC5818"/>
    <w:rsid w:val="00BD2561"/>
    <w:rsid w:val="00BD7231"/>
    <w:rsid w:val="00BE0EEE"/>
    <w:rsid w:val="00BE215C"/>
    <w:rsid w:val="00BE2365"/>
    <w:rsid w:val="00BE2725"/>
    <w:rsid w:val="00BE2E23"/>
    <w:rsid w:val="00BE3288"/>
    <w:rsid w:val="00BE360C"/>
    <w:rsid w:val="00BE372B"/>
    <w:rsid w:val="00BE5343"/>
    <w:rsid w:val="00BE64DF"/>
    <w:rsid w:val="00BE70F8"/>
    <w:rsid w:val="00BF255C"/>
    <w:rsid w:val="00BF3709"/>
    <w:rsid w:val="00BF591B"/>
    <w:rsid w:val="00BF6410"/>
    <w:rsid w:val="00BF713E"/>
    <w:rsid w:val="00C002C7"/>
    <w:rsid w:val="00C007A5"/>
    <w:rsid w:val="00C018E1"/>
    <w:rsid w:val="00C02599"/>
    <w:rsid w:val="00C06D67"/>
    <w:rsid w:val="00C07BAD"/>
    <w:rsid w:val="00C142F3"/>
    <w:rsid w:val="00C14E93"/>
    <w:rsid w:val="00C163EE"/>
    <w:rsid w:val="00C2079F"/>
    <w:rsid w:val="00C2237A"/>
    <w:rsid w:val="00C241AF"/>
    <w:rsid w:val="00C268FA"/>
    <w:rsid w:val="00C30946"/>
    <w:rsid w:val="00C30D42"/>
    <w:rsid w:val="00C31A2E"/>
    <w:rsid w:val="00C3236F"/>
    <w:rsid w:val="00C33352"/>
    <w:rsid w:val="00C33422"/>
    <w:rsid w:val="00C349BC"/>
    <w:rsid w:val="00C359E5"/>
    <w:rsid w:val="00C36BA7"/>
    <w:rsid w:val="00C37105"/>
    <w:rsid w:val="00C37FA6"/>
    <w:rsid w:val="00C409AB"/>
    <w:rsid w:val="00C4319C"/>
    <w:rsid w:val="00C439B7"/>
    <w:rsid w:val="00C43E8D"/>
    <w:rsid w:val="00C441F3"/>
    <w:rsid w:val="00C45C70"/>
    <w:rsid w:val="00C46919"/>
    <w:rsid w:val="00C52FEA"/>
    <w:rsid w:val="00C559EC"/>
    <w:rsid w:val="00C56CFD"/>
    <w:rsid w:val="00C56F83"/>
    <w:rsid w:val="00C573FC"/>
    <w:rsid w:val="00C63EFD"/>
    <w:rsid w:val="00C65B0E"/>
    <w:rsid w:val="00C67F87"/>
    <w:rsid w:val="00C706B9"/>
    <w:rsid w:val="00C728AD"/>
    <w:rsid w:val="00C76FC9"/>
    <w:rsid w:val="00C8094C"/>
    <w:rsid w:val="00C81F47"/>
    <w:rsid w:val="00C82462"/>
    <w:rsid w:val="00C853A9"/>
    <w:rsid w:val="00C96E88"/>
    <w:rsid w:val="00CA1DC9"/>
    <w:rsid w:val="00CA25C4"/>
    <w:rsid w:val="00CA79B8"/>
    <w:rsid w:val="00CB3E49"/>
    <w:rsid w:val="00CB41B6"/>
    <w:rsid w:val="00CB7841"/>
    <w:rsid w:val="00CC0D27"/>
    <w:rsid w:val="00CC17EA"/>
    <w:rsid w:val="00CC1AA0"/>
    <w:rsid w:val="00CC1EE5"/>
    <w:rsid w:val="00CC5129"/>
    <w:rsid w:val="00CD32B5"/>
    <w:rsid w:val="00CD7434"/>
    <w:rsid w:val="00CE34AC"/>
    <w:rsid w:val="00CE3AB9"/>
    <w:rsid w:val="00CE3F0D"/>
    <w:rsid w:val="00CE5DC6"/>
    <w:rsid w:val="00CF0131"/>
    <w:rsid w:val="00CF0B36"/>
    <w:rsid w:val="00CF2DBA"/>
    <w:rsid w:val="00CF2DCB"/>
    <w:rsid w:val="00D03A32"/>
    <w:rsid w:val="00D041B0"/>
    <w:rsid w:val="00D10080"/>
    <w:rsid w:val="00D10FA8"/>
    <w:rsid w:val="00D11D36"/>
    <w:rsid w:val="00D12561"/>
    <w:rsid w:val="00D12F4E"/>
    <w:rsid w:val="00D135EE"/>
    <w:rsid w:val="00D1641C"/>
    <w:rsid w:val="00D21F4F"/>
    <w:rsid w:val="00D24AE5"/>
    <w:rsid w:val="00D267E1"/>
    <w:rsid w:val="00D275A9"/>
    <w:rsid w:val="00D27932"/>
    <w:rsid w:val="00D30B68"/>
    <w:rsid w:val="00D325E4"/>
    <w:rsid w:val="00D33CDE"/>
    <w:rsid w:val="00D35E2C"/>
    <w:rsid w:val="00D41A07"/>
    <w:rsid w:val="00D44DD0"/>
    <w:rsid w:val="00D4624F"/>
    <w:rsid w:val="00D52959"/>
    <w:rsid w:val="00D55FF0"/>
    <w:rsid w:val="00D6034B"/>
    <w:rsid w:val="00D61E5D"/>
    <w:rsid w:val="00D6205E"/>
    <w:rsid w:val="00D673FB"/>
    <w:rsid w:val="00D70874"/>
    <w:rsid w:val="00D71883"/>
    <w:rsid w:val="00D74C07"/>
    <w:rsid w:val="00D75C59"/>
    <w:rsid w:val="00D8041B"/>
    <w:rsid w:val="00D80D95"/>
    <w:rsid w:val="00D81C5B"/>
    <w:rsid w:val="00D82F31"/>
    <w:rsid w:val="00D857B8"/>
    <w:rsid w:val="00D86272"/>
    <w:rsid w:val="00D87761"/>
    <w:rsid w:val="00D9149B"/>
    <w:rsid w:val="00D91CE0"/>
    <w:rsid w:val="00D93E31"/>
    <w:rsid w:val="00D97013"/>
    <w:rsid w:val="00DA03D3"/>
    <w:rsid w:val="00DA0FB7"/>
    <w:rsid w:val="00DA1078"/>
    <w:rsid w:val="00DA2567"/>
    <w:rsid w:val="00DA7172"/>
    <w:rsid w:val="00DB0526"/>
    <w:rsid w:val="00DB0811"/>
    <w:rsid w:val="00DB1495"/>
    <w:rsid w:val="00DB2FB2"/>
    <w:rsid w:val="00DB6F27"/>
    <w:rsid w:val="00DC1F76"/>
    <w:rsid w:val="00DC2164"/>
    <w:rsid w:val="00DC2D2D"/>
    <w:rsid w:val="00DC36DF"/>
    <w:rsid w:val="00DD1A78"/>
    <w:rsid w:val="00DD6CBD"/>
    <w:rsid w:val="00DE33FA"/>
    <w:rsid w:val="00DF0143"/>
    <w:rsid w:val="00DF2E19"/>
    <w:rsid w:val="00DF36FF"/>
    <w:rsid w:val="00DF4465"/>
    <w:rsid w:val="00E006A4"/>
    <w:rsid w:val="00E00F0F"/>
    <w:rsid w:val="00E0462A"/>
    <w:rsid w:val="00E04DA1"/>
    <w:rsid w:val="00E14BB1"/>
    <w:rsid w:val="00E154DA"/>
    <w:rsid w:val="00E166B0"/>
    <w:rsid w:val="00E16C2C"/>
    <w:rsid w:val="00E16FC2"/>
    <w:rsid w:val="00E20FFF"/>
    <w:rsid w:val="00E22FCB"/>
    <w:rsid w:val="00E26402"/>
    <w:rsid w:val="00E4741A"/>
    <w:rsid w:val="00E479B7"/>
    <w:rsid w:val="00E5355C"/>
    <w:rsid w:val="00E53B06"/>
    <w:rsid w:val="00E544B0"/>
    <w:rsid w:val="00E5467D"/>
    <w:rsid w:val="00E5488E"/>
    <w:rsid w:val="00E556C0"/>
    <w:rsid w:val="00E565DC"/>
    <w:rsid w:val="00E567D4"/>
    <w:rsid w:val="00E56F98"/>
    <w:rsid w:val="00E6147C"/>
    <w:rsid w:val="00E65F42"/>
    <w:rsid w:val="00E71937"/>
    <w:rsid w:val="00E71D98"/>
    <w:rsid w:val="00E82FD4"/>
    <w:rsid w:val="00E83DC0"/>
    <w:rsid w:val="00E849B0"/>
    <w:rsid w:val="00E851AF"/>
    <w:rsid w:val="00E90FFE"/>
    <w:rsid w:val="00E95842"/>
    <w:rsid w:val="00E95D87"/>
    <w:rsid w:val="00EA0BEE"/>
    <w:rsid w:val="00EA1297"/>
    <w:rsid w:val="00EA407E"/>
    <w:rsid w:val="00EB06A2"/>
    <w:rsid w:val="00EB5F84"/>
    <w:rsid w:val="00EB6577"/>
    <w:rsid w:val="00EB7089"/>
    <w:rsid w:val="00EC0D50"/>
    <w:rsid w:val="00EC220F"/>
    <w:rsid w:val="00EC386F"/>
    <w:rsid w:val="00EC409D"/>
    <w:rsid w:val="00EC468D"/>
    <w:rsid w:val="00EC4E1F"/>
    <w:rsid w:val="00ED19BA"/>
    <w:rsid w:val="00ED1B40"/>
    <w:rsid w:val="00ED2D14"/>
    <w:rsid w:val="00ED31BF"/>
    <w:rsid w:val="00ED3E21"/>
    <w:rsid w:val="00ED3E8F"/>
    <w:rsid w:val="00ED52E3"/>
    <w:rsid w:val="00ED7267"/>
    <w:rsid w:val="00ED7E0A"/>
    <w:rsid w:val="00EE25E7"/>
    <w:rsid w:val="00EE6149"/>
    <w:rsid w:val="00EF0C89"/>
    <w:rsid w:val="00EF33AF"/>
    <w:rsid w:val="00EF4FB5"/>
    <w:rsid w:val="00EF6DB8"/>
    <w:rsid w:val="00F00BB3"/>
    <w:rsid w:val="00F0306B"/>
    <w:rsid w:val="00F0307A"/>
    <w:rsid w:val="00F049A0"/>
    <w:rsid w:val="00F05157"/>
    <w:rsid w:val="00F1281D"/>
    <w:rsid w:val="00F136AB"/>
    <w:rsid w:val="00F1509D"/>
    <w:rsid w:val="00F20112"/>
    <w:rsid w:val="00F20670"/>
    <w:rsid w:val="00F25786"/>
    <w:rsid w:val="00F273EC"/>
    <w:rsid w:val="00F27E3F"/>
    <w:rsid w:val="00F30275"/>
    <w:rsid w:val="00F30720"/>
    <w:rsid w:val="00F30863"/>
    <w:rsid w:val="00F32208"/>
    <w:rsid w:val="00F32DA4"/>
    <w:rsid w:val="00F3541C"/>
    <w:rsid w:val="00F364A4"/>
    <w:rsid w:val="00F36553"/>
    <w:rsid w:val="00F41509"/>
    <w:rsid w:val="00F42000"/>
    <w:rsid w:val="00F42026"/>
    <w:rsid w:val="00F4202D"/>
    <w:rsid w:val="00F43C0D"/>
    <w:rsid w:val="00F44D62"/>
    <w:rsid w:val="00F456D3"/>
    <w:rsid w:val="00F4626A"/>
    <w:rsid w:val="00F46F11"/>
    <w:rsid w:val="00F47035"/>
    <w:rsid w:val="00F474E7"/>
    <w:rsid w:val="00F47826"/>
    <w:rsid w:val="00F522DC"/>
    <w:rsid w:val="00F53A30"/>
    <w:rsid w:val="00F55780"/>
    <w:rsid w:val="00F55F06"/>
    <w:rsid w:val="00F57FC1"/>
    <w:rsid w:val="00F62FC4"/>
    <w:rsid w:val="00F64528"/>
    <w:rsid w:val="00F64686"/>
    <w:rsid w:val="00F64E4F"/>
    <w:rsid w:val="00F652A9"/>
    <w:rsid w:val="00F7218C"/>
    <w:rsid w:val="00F72BBA"/>
    <w:rsid w:val="00F76021"/>
    <w:rsid w:val="00F82FB5"/>
    <w:rsid w:val="00F83BB1"/>
    <w:rsid w:val="00F84EA6"/>
    <w:rsid w:val="00F875A3"/>
    <w:rsid w:val="00F87E20"/>
    <w:rsid w:val="00F910B1"/>
    <w:rsid w:val="00F91530"/>
    <w:rsid w:val="00F92962"/>
    <w:rsid w:val="00F95237"/>
    <w:rsid w:val="00F957F9"/>
    <w:rsid w:val="00F95D46"/>
    <w:rsid w:val="00F96EA6"/>
    <w:rsid w:val="00FA414E"/>
    <w:rsid w:val="00FA4B60"/>
    <w:rsid w:val="00FA4ED4"/>
    <w:rsid w:val="00FA4F14"/>
    <w:rsid w:val="00FA4FF8"/>
    <w:rsid w:val="00FB1263"/>
    <w:rsid w:val="00FB1977"/>
    <w:rsid w:val="00FB28E1"/>
    <w:rsid w:val="00FC1D89"/>
    <w:rsid w:val="00FC34F5"/>
    <w:rsid w:val="00FC5892"/>
    <w:rsid w:val="00FC6174"/>
    <w:rsid w:val="00FC67EE"/>
    <w:rsid w:val="00FD0D6F"/>
    <w:rsid w:val="00FD2575"/>
    <w:rsid w:val="00FD2743"/>
    <w:rsid w:val="00FD350E"/>
    <w:rsid w:val="00FD4ACA"/>
    <w:rsid w:val="00FD74C7"/>
    <w:rsid w:val="00FE2C63"/>
    <w:rsid w:val="00FE30FC"/>
    <w:rsid w:val="00FE4B59"/>
    <w:rsid w:val="00FE5EB6"/>
    <w:rsid w:val="00FE75B4"/>
    <w:rsid w:val="00FE7D11"/>
    <w:rsid w:val="00FF21D7"/>
    <w:rsid w:val="00FF5F57"/>
    <w:rsid w:val="00FF6F5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E1"/>
    <w:rPr>
      <w:rFonts w:cs="Mang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C19"/>
    <w:rPr>
      <w:color w:val="0000FF" w:themeColor="hyperlink"/>
      <w:u w:val="single"/>
    </w:rPr>
  </w:style>
  <w:style w:type="paragraph" w:styleId="BalloonText">
    <w:name w:val="Balloon Text"/>
    <w:basedOn w:val="Normal"/>
    <w:link w:val="BalloonTextChar"/>
    <w:uiPriority w:val="99"/>
    <w:semiHidden/>
    <w:unhideWhenUsed/>
    <w:rsid w:val="00E53B06"/>
    <w:rPr>
      <w:rFonts w:ascii="Tahoma" w:hAnsi="Tahoma"/>
      <w:sz w:val="16"/>
      <w:szCs w:val="14"/>
    </w:rPr>
  </w:style>
  <w:style w:type="character" w:customStyle="1" w:styleId="BalloonTextChar">
    <w:name w:val="Balloon Text Char"/>
    <w:basedOn w:val="DefaultParagraphFont"/>
    <w:link w:val="BalloonText"/>
    <w:uiPriority w:val="99"/>
    <w:semiHidden/>
    <w:rsid w:val="00E53B06"/>
    <w:rPr>
      <w:rFonts w:ascii="Tahoma" w:hAnsi="Tahoma" w:cs="Mangal"/>
      <w:sz w:val="16"/>
      <w:szCs w:val="14"/>
      <w:lang w:eastAsia="zh-CN"/>
    </w:rPr>
  </w:style>
  <w:style w:type="paragraph" w:styleId="NormalWeb">
    <w:name w:val="Normal (Web)"/>
    <w:basedOn w:val="Normal"/>
    <w:uiPriority w:val="99"/>
    <w:unhideWhenUsed/>
    <w:rsid w:val="00FA414E"/>
    <w:pPr>
      <w:spacing w:before="100" w:beforeAutospacing="1" w:after="100" w:afterAutospacing="1"/>
    </w:pPr>
    <w:rPr>
      <w:rFonts w:eastAsia="Times New Roman" w:cs="Times New Roman"/>
      <w:lang w:eastAsia="en-US"/>
    </w:rPr>
  </w:style>
  <w:style w:type="character" w:styleId="Strong">
    <w:name w:val="Strong"/>
    <w:basedOn w:val="DefaultParagraphFont"/>
    <w:uiPriority w:val="22"/>
    <w:qFormat/>
    <w:rsid w:val="00FA414E"/>
    <w:rPr>
      <w:b/>
      <w:bCs/>
    </w:rPr>
  </w:style>
</w:styles>
</file>

<file path=word/webSettings.xml><?xml version="1.0" encoding="utf-8"?>
<w:webSettings xmlns:r="http://schemas.openxmlformats.org/officeDocument/2006/relationships" xmlns:w="http://schemas.openxmlformats.org/wordprocessingml/2006/main">
  <w:divs>
    <w:div w:id="568658509">
      <w:bodyDiv w:val="1"/>
      <w:marLeft w:val="0"/>
      <w:marRight w:val="0"/>
      <w:marTop w:val="0"/>
      <w:marBottom w:val="0"/>
      <w:divBdr>
        <w:top w:val="none" w:sz="0" w:space="0" w:color="auto"/>
        <w:left w:val="none" w:sz="0" w:space="0" w:color="auto"/>
        <w:bottom w:val="none" w:sz="0" w:space="0" w:color="auto"/>
        <w:right w:val="none" w:sz="0" w:space="0" w:color="auto"/>
      </w:divBdr>
      <w:divsChild>
        <w:div w:id="777993699">
          <w:marLeft w:val="0"/>
          <w:marRight w:val="0"/>
          <w:marTop w:val="0"/>
          <w:marBottom w:val="0"/>
          <w:divBdr>
            <w:top w:val="none" w:sz="0" w:space="0" w:color="auto"/>
            <w:left w:val="none" w:sz="0" w:space="0" w:color="auto"/>
            <w:bottom w:val="none" w:sz="0" w:space="0" w:color="auto"/>
            <w:right w:val="none" w:sz="0" w:space="0" w:color="auto"/>
          </w:divBdr>
        </w:div>
        <w:div w:id="1499619459">
          <w:marLeft w:val="0"/>
          <w:marRight w:val="0"/>
          <w:marTop w:val="0"/>
          <w:marBottom w:val="0"/>
          <w:divBdr>
            <w:top w:val="none" w:sz="0" w:space="0" w:color="auto"/>
            <w:left w:val="none" w:sz="0" w:space="0" w:color="auto"/>
            <w:bottom w:val="none" w:sz="0" w:space="0" w:color="auto"/>
            <w:right w:val="none" w:sz="0" w:space="0" w:color="auto"/>
          </w:divBdr>
        </w:div>
        <w:div w:id="542910151">
          <w:marLeft w:val="0"/>
          <w:marRight w:val="0"/>
          <w:marTop w:val="0"/>
          <w:marBottom w:val="0"/>
          <w:divBdr>
            <w:top w:val="none" w:sz="0" w:space="0" w:color="auto"/>
            <w:left w:val="none" w:sz="0" w:space="0" w:color="auto"/>
            <w:bottom w:val="none" w:sz="0" w:space="0" w:color="auto"/>
            <w:right w:val="none" w:sz="0" w:space="0" w:color="auto"/>
          </w:divBdr>
        </w:div>
        <w:div w:id="945382281">
          <w:marLeft w:val="0"/>
          <w:marRight w:val="0"/>
          <w:marTop w:val="0"/>
          <w:marBottom w:val="0"/>
          <w:divBdr>
            <w:top w:val="none" w:sz="0" w:space="0" w:color="auto"/>
            <w:left w:val="none" w:sz="0" w:space="0" w:color="auto"/>
            <w:bottom w:val="none" w:sz="0" w:space="0" w:color="auto"/>
            <w:right w:val="none" w:sz="0" w:space="0" w:color="auto"/>
          </w:divBdr>
        </w:div>
        <w:div w:id="449084378">
          <w:marLeft w:val="0"/>
          <w:marRight w:val="0"/>
          <w:marTop w:val="0"/>
          <w:marBottom w:val="0"/>
          <w:divBdr>
            <w:top w:val="none" w:sz="0" w:space="0" w:color="auto"/>
            <w:left w:val="none" w:sz="0" w:space="0" w:color="auto"/>
            <w:bottom w:val="none" w:sz="0" w:space="0" w:color="auto"/>
            <w:right w:val="none" w:sz="0" w:space="0" w:color="auto"/>
          </w:divBdr>
        </w:div>
        <w:div w:id="283077865">
          <w:marLeft w:val="0"/>
          <w:marRight w:val="0"/>
          <w:marTop w:val="0"/>
          <w:marBottom w:val="0"/>
          <w:divBdr>
            <w:top w:val="none" w:sz="0" w:space="0" w:color="auto"/>
            <w:left w:val="none" w:sz="0" w:space="0" w:color="auto"/>
            <w:bottom w:val="none" w:sz="0" w:space="0" w:color="auto"/>
            <w:right w:val="none" w:sz="0" w:space="0" w:color="auto"/>
          </w:divBdr>
        </w:div>
        <w:div w:id="1485927320">
          <w:marLeft w:val="0"/>
          <w:marRight w:val="0"/>
          <w:marTop w:val="0"/>
          <w:marBottom w:val="0"/>
          <w:divBdr>
            <w:top w:val="none" w:sz="0" w:space="0" w:color="auto"/>
            <w:left w:val="none" w:sz="0" w:space="0" w:color="auto"/>
            <w:bottom w:val="none" w:sz="0" w:space="0" w:color="auto"/>
            <w:right w:val="none" w:sz="0" w:space="0" w:color="auto"/>
          </w:divBdr>
        </w:div>
        <w:div w:id="1066612667">
          <w:marLeft w:val="0"/>
          <w:marRight w:val="0"/>
          <w:marTop w:val="0"/>
          <w:marBottom w:val="0"/>
          <w:divBdr>
            <w:top w:val="none" w:sz="0" w:space="0" w:color="auto"/>
            <w:left w:val="none" w:sz="0" w:space="0" w:color="auto"/>
            <w:bottom w:val="none" w:sz="0" w:space="0" w:color="auto"/>
            <w:right w:val="none" w:sz="0" w:space="0" w:color="auto"/>
          </w:divBdr>
        </w:div>
        <w:div w:id="497303890">
          <w:marLeft w:val="0"/>
          <w:marRight w:val="0"/>
          <w:marTop w:val="0"/>
          <w:marBottom w:val="0"/>
          <w:divBdr>
            <w:top w:val="none" w:sz="0" w:space="0" w:color="auto"/>
            <w:left w:val="none" w:sz="0" w:space="0" w:color="auto"/>
            <w:bottom w:val="none" w:sz="0" w:space="0" w:color="auto"/>
            <w:right w:val="none" w:sz="0" w:space="0" w:color="auto"/>
          </w:divBdr>
        </w:div>
        <w:div w:id="17894407">
          <w:marLeft w:val="0"/>
          <w:marRight w:val="0"/>
          <w:marTop w:val="0"/>
          <w:marBottom w:val="0"/>
          <w:divBdr>
            <w:top w:val="none" w:sz="0" w:space="0" w:color="auto"/>
            <w:left w:val="none" w:sz="0" w:space="0" w:color="auto"/>
            <w:bottom w:val="none" w:sz="0" w:space="0" w:color="auto"/>
            <w:right w:val="none" w:sz="0" w:space="0" w:color="auto"/>
          </w:divBdr>
        </w:div>
        <w:div w:id="1811286968">
          <w:marLeft w:val="0"/>
          <w:marRight w:val="0"/>
          <w:marTop w:val="0"/>
          <w:marBottom w:val="0"/>
          <w:divBdr>
            <w:top w:val="none" w:sz="0" w:space="0" w:color="auto"/>
            <w:left w:val="none" w:sz="0" w:space="0" w:color="auto"/>
            <w:bottom w:val="none" w:sz="0" w:space="0" w:color="auto"/>
            <w:right w:val="none" w:sz="0" w:space="0" w:color="auto"/>
          </w:divBdr>
        </w:div>
        <w:div w:id="561058851">
          <w:marLeft w:val="0"/>
          <w:marRight w:val="0"/>
          <w:marTop w:val="0"/>
          <w:marBottom w:val="0"/>
          <w:divBdr>
            <w:top w:val="none" w:sz="0" w:space="0" w:color="auto"/>
            <w:left w:val="none" w:sz="0" w:space="0" w:color="auto"/>
            <w:bottom w:val="none" w:sz="0" w:space="0" w:color="auto"/>
            <w:right w:val="none" w:sz="0" w:space="0" w:color="auto"/>
          </w:divBdr>
        </w:div>
        <w:div w:id="431558788">
          <w:marLeft w:val="0"/>
          <w:marRight w:val="0"/>
          <w:marTop w:val="0"/>
          <w:marBottom w:val="0"/>
          <w:divBdr>
            <w:top w:val="none" w:sz="0" w:space="0" w:color="auto"/>
            <w:left w:val="none" w:sz="0" w:space="0" w:color="auto"/>
            <w:bottom w:val="none" w:sz="0" w:space="0" w:color="auto"/>
            <w:right w:val="none" w:sz="0" w:space="0" w:color="auto"/>
          </w:divBdr>
        </w:div>
        <w:div w:id="374232059">
          <w:marLeft w:val="0"/>
          <w:marRight w:val="0"/>
          <w:marTop w:val="0"/>
          <w:marBottom w:val="0"/>
          <w:divBdr>
            <w:top w:val="none" w:sz="0" w:space="0" w:color="auto"/>
            <w:left w:val="none" w:sz="0" w:space="0" w:color="auto"/>
            <w:bottom w:val="none" w:sz="0" w:space="0" w:color="auto"/>
            <w:right w:val="none" w:sz="0" w:space="0" w:color="auto"/>
          </w:divBdr>
        </w:div>
        <w:div w:id="1452169567">
          <w:marLeft w:val="0"/>
          <w:marRight w:val="0"/>
          <w:marTop w:val="0"/>
          <w:marBottom w:val="0"/>
          <w:divBdr>
            <w:top w:val="none" w:sz="0" w:space="0" w:color="auto"/>
            <w:left w:val="none" w:sz="0" w:space="0" w:color="auto"/>
            <w:bottom w:val="none" w:sz="0" w:space="0" w:color="auto"/>
            <w:right w:val="none" w:sz="0" w:space="0" w:color="auto"/>
          </w:divBdr>
        </w:div>
      </w:divsChild>
    </w:div>
    <w:div w:id="632059512">
      <w:bodyDiv w:val="1"/>
      <w:marLeft w:val="0"/>
      <w:marRight w:val="0"/>
      <w:marTop w:val="0"/>
      <w:marBottom w:val="0"/>
      <w:divBdr>
        <w:top w:val="none" w:sz="0" w:space="0" w:color="auto"/>
        <w:left w:val="none" w:sz="0" w:space="0" w:color="auto"/>
        <w:bottom w:val="none" w:sz="0" w:space="0" w:color="auto"/>
        <w:right w:val="none" w:sz="0" w:space="0" w:color="auto"/>
      </w:divBdr>
    </w:div>
    <w:div w:id="1966423133">
      <w:bodyDiv w:val="1"/>
      <w:marLeft w:val="0"/>
      <w:marRight w:val="0"/>
      <w:marTop w:val="0"/>
      <w:marBottom w:val="0"/>
      <w:divBdr>
        <w:top w:val="none" w:sz="0" w:space="0" w:color="auto"/>
        <w:left w:val="none" w:sz="0" w:space="0" w:color="auto"/>
        <w:bottom w:val="none" w:sz="0" w:space="0" w:color="auto"/>
        <w:right w:val="none" w:sz="0" w:space="0" w:color="auto"/>
      </w:divBdr>
      <w:divsChild>
        <w:div w:id="1079249208">
          <w:marLeft w:val="0"/>
          <w:marRight w:val="0"/>
          <w:marTop w:val="0"/>
          <w:marBottom w:val="0"/>
          <w:divBdr>
            <w:top w:val="none" w:sz="0" w:space="0" w:color="auto"/>
            <w:left w:val="none" w:sz="0" w:space="0" w:color="auto"/>
            <w:bottom w:val="none" w:sz="0" w:space="0" w:color="auto"/>
            <w:right w:val="none" w:sz="0" w:space="0" w:color="auto"/>
          </w:divBdr>
        </w:div>
        <w:div w:id="862867565">
          <w:marLeft w:val="0"/>
          <w:marRight w:val="0"/>
          <w:marTop w:val="0"/>
          <w:marBottom w:val="0"/>
          <w:divBdr>
            <w:top w:val="none" w:sz="0" w:space="0" w:color="auto"/>
            <w:left w:val="none" w:sz="0" w:space="0" w:color="auto"/>
            <w:bottom w:val="none" w:sz="0" w:space="0" w:color="auto"/>
            <w:right w:val="none" w:sz="0" w:space="0" w:color="auto"/>
          </w:divBdr>
        </w:div>
        <w:div w:id="231164633">
          <w:marLeft w:val="0"/>
          <w:marRight w:val="0"/>
          <w:marTop w:val="0"/>
          <w:marBottom w:val="0"/>
          <w:divBdr>
            <w:top w:val="none" w:sz="0" w:space="0" w:color="auto"/>
            <w:left w:val="none" w:sz="0" w:space="0" w:color="auto"/>
            <w:bottom w:val="none" w:sz="0" w:space="0" w:color="auto"/>
            <w:right w:val="none" w:sz="0" w:space="0" w:color="auto"/>
          </w:divBdr>
        </w:div>
        <w:div w:id="1953972475">
          <w:marLeft w:val="0"/>
          <w:marRight w:val="0"/>
          <w:marTop w:val="0"/>
          <w:marBottom w:val="0"/>
          <w:divBdr>
            <w:top w:val="none" w:sz="0" w:space="0" w:color="auto"/>
            <w:left w:val="none" w:sz="0" w:space="0" w:color="auto"/>
            <w:bottom w:val="none" w:sz="0" w:space="0" w:color="auto"/>
            <w:right w:val="none" w:sz="0" w:space="0" w:color="auto"/>
          </w:divBdr>
        </w:div>
        <w:div w:id="1950042733">
          <w:marLeft w:val="0"/>
          <w:marRight w:val="0"/>
          <w:marTop w:val="0"/>
          <w:marBottom w:val="0"/>
          <w:divBdr>
            <w:top w:val="none" w:sz="0" w:space="0" w:color="auto"/>
            <w:left w:val="none" w:sz="0" w:space="0" w:color="auto"/>
            <w:bottom w:val="none" w:sz="0" w:space="0" w:color="auto"/>
            <w:right w:val="none" w:sz="0" w:space="0" w:color="auto"/>
          </w:divBdr>
        </w:div>
        <w:div w:id="1657606667">
          <w:marLeft w:val="0"/>
          <w:marRight w:val="0"/>
          <w:marTop w:val="0"/>
          <w:marBottom w:val="0"/>
          <w:divBdr>
            <w:top w:val="none" w:sz="0" w:space="0" w:color="auto"/>
            <w:left w:val="none" w:sz="0" w:space="0" w:color="auto"/>
            <w:bottom w:val="none" w:sz="0" w:space="0" w:color="auto"/>
            <w:right w:val="none" w:sz="0" w:space="0" w:color="auto"/>
          </w:divBdr>
        </w:div>
        <w:div w:id="923882584">
          <w:marLeft w:val="0"/>
          <w:marRight w:val="0"/>
          <w:marTop w:val="0"/>
          <w:marBottom w:val="0"/>
          <w:divBdr>
            <w:top w:val="none" w:sz="0" w:space="0" w:color="auto"/>
            <w:left w:val="none" w:sz="0" w:space="0" w:color="auto"/>
            <w:bottom w:val="none" w:sz="0" w:space="0" w:color="auto"/>
            <w:right w:val="none" w:sz="0" w:space="0" w:color="auto"/>
          </w:divBdr>
        </w:div>
        <w:div w:id="1373380660">
          <w:marLeft w:val="0"/>
          <w:marRight w:val="0"/>
          <w:marTop w:val="0"/>
          <w:marBottom w:val="0"/>
          <w:divBdr>
            <w:top w:val="none" w:sz="0" w:space="0" w:color="auto"/>
            <w:left w:val="none" w:sz="0" w:space="0" w:color="auto"/>
            <w:bottom w:val="none" w:sz="0" w:space="0" w:color="auto"/>
            <w:right w:val="none" w:sz="0" w:space="0" w:color="auto"/>
          </w:divBdr>
        </w:div>
        <w:div w:id="1837957454">
          <w:marLeft w:val="0"/>
          <w:marRight w:val="0"/>
          <w:marTop w:val="0"/>
          <w:marBottom w:val="0"/>
          <w:divBdr>
            <w:top w:val="none" w:sz="0" w:space="0" w:color="auto"/>
            <w:left w:val="none" w:sz="0" w:space="0" w:color="auto"/>
            <w:bottom w:val="none" w:sz="0" w:space="0" w:color="auto"/>
            <w:right w:val="none" w:sz="0" w:space="0" w:color="auto"/>
          </w:divBdr>
        </w:div>
        <w:div w:id="353651736">
          <w:marLeft w:val="0"/>
          <w:marRight w:val="0"/>
          <w:marTop w:val="0"/>
          <w:marBottom w:val="0"/>
          <w:divBdr>
            <w:top w:val="none" w:sz="0" w:space="0" w:color="auto"/>
            <w:left w:val="none" w:sz="0" w:space="0" w:color="auto"/>
            <w:bottom w:val="none" w:sz="0" w:space="0" w:color="auto"/>
            <w:right w:val="none" w:sz="0" w:space="0" w:color="auto"/>
          </w:divBdr>
        </w:div>
        <w:div w:id="1307970769">
          <w:marLeft w:val="0"/>
          <w:marRight w:val="0"/>
          <w:marTop w:val="0"/>
          <w:marBottom w:val="0"/>
          <w:divBdr>
            <w:top w:val="none" w:sz="0" w:space="0" w:color="auto"/>
            <w:left w:val="none" w:sz="0" w:space="0" w:color="auto"/>
            <w:bottom w:val="none" w:sz="0" w:space="0" w:color="auto"/>
            <w:right w:val="none" w:sz="0" w:space="0" w:color="auto"/>
          </w:divBdr>
        </w:div>
        <w:div w:id="1274938876">
          <w:marLeft w:val="0"/>
          <w:marRight w:val="0"/>
          <w:marTop w:val="0"/>
          <w:marBottom w:val="0"/>
          <w:divBdr>
            <w:top w:val="none" w:sz="0" w:space="0" w:color="auto"/>
            <w:left w:val="none" w:sz="0" w:space="0" w:color="auto"/>
            <w:bottom w:val="none" w:sz="0" w:space="0" w:color="auto"/>
            <w:right w:val="none" w:sz="0" w:space="0" w:color="auto"/>
          </w:divBdr>
        </w:div>
        <w:div w:id="412437903">
          <w:marLeft w:val="0"/>
          <w:marRight w:val="0"/>
          <w:marTop w:val="0"/>
          <w:marBottom w:val="0"/>
          <w:divBdr>
            <w:top w:val="none" w:sz="0" w:space="0" w:color="auto"/>
            <w:left w:val="none" w:sz="0" w:space="0" w:color="auto"/>
            <w:bottom w:val="none" w:sz="0" w:space="0" w:color="auto"/>
            <w:right w:val="none" w:sz="0" w:space="0" w:color="auto"/>
          </w:divBdr>
        </w:div>
        <w:div w:id="1988314333">
          <w:marLeft w:val="0"/>
          <w:marRight w:val="0"/>
          <w:marTop w:val="0"/>
          <w:marBottom w:val="0"/>
          <w:divBdr>
            <w:top w:val="none" w:sz="0" w:space="0" w:color="auto"/>
            <w:left w:val="none" w:sz="0" w:space="0" w:color="auto"/>
            <w:bottom w:val="none" w:sz="0" w:space="0" w:color="auto"/>
            <w:right w:val="none" w:sz="0" w:space="0" w:color="auto"/>
          </w:divBdr>
        </w:div>
        <w:div w:id="1747724437">
          <w:marLeft w:val="0"/>
          <w:marRight w:val="0"/>
          <w:marTop w:val="0"/>
          <w:marBottom w:val="0"/>
          <w:divBdr>
            <w:top w:val="none" w:sz="0" w:space="0" w:color="auto"/>
            <w:left w:val="none" w:sz="0" w:space="0" w:color="auto"/>
            <w:bottom w:val="none" w:sz="0" w:space="0" w:color="auto"/>
            <w:right w:val="none" w:sz="0" w:space="0" w:color="auto"/>
          </w:divBdr>
        </w:div>
        <w:div w:id="1889754065">
          <w:marLeft w:val="0"/>
          <w:marRight w:val="0"/>
          <w:marTop w:val="0"/>
          <w:marBottom w:val="0"/>
          <w:divBdr>
            <w:top w:val="none" w:sz="0" w:space="0" w:color="auto"/>
            <w:left w:val="none" w:sz="0" w:space="0" w:color="auto"/>
            <w:bottom w:val="none" w:sz="0" w:space="0" w:color="auto"/>
            <w:right w:val="none" w:sz="0" w:space="0" w:color="auto"/>
          </w:divBdr>
        </w:div>
        <w:div w:id="129133745">
          <w:marLeft w:val="0"/>
          <w:marRight w:val="0"/>
          <w:marTop w:val="0"/>
          <w:marBottom w:val="0"/>
          <w:divBdr>
            <w:top w:val="none" w:sz="0" w:space="0" w:color="auto"/>
            <w:left w:val="none" w:sz="0" w:space="0" w:color="auto"/>
            <w:bottom w:val="none" w:sz="0" w:space="0" w:color="auto"/>
            <w:right w:val="none" w:sz="0" w:space="0" w:color="auto"/>
          </w:divBdr>
        </w:div>
        <w:div w:id="1860971349">
          <w:marLeft w:val="0"/>
          <w:marRight w:val="0"/>
          <w:marTop w:val="0"/>
          <w:marBottom w:val="0"/>
          <w:divBdr>
            <w:top w:val="none" w:sz="0" w:space="0" w:color="auto"/>
            <w:left w:val="none" w:sz="0" w:space="0" w:color="auto"/>
            <w:bottom w:val="none" w:sz="0" w:space="0" w:color="auto"/>
            <w:right w:val="none" w:sz="0" w:space="0" w:color="auto"/>
          </w:divBdr>
        </w:div>
        <w:div w:id="2067414517">
          <w:marLeft w:val="0"/>
          <w:marRight w:val="0"/>
          <w:marTop w:val="0"/>
          <w:marBottom w:val="0"/>
          <w:divBdr>
            <w:top w:val="none" w:sz="0" w:space="0" w:color="auto"/>
            <w:left w:val="none" w:sz="0" w:space="0" w:color="auto"/>
            <w:bottom w:val="none" w:sz="0" w:space="0" w:color="auto"/>
            <w:right w:val="none" w:sz="0" w:space="0" w:color="auto"/>
          </w:divBdr>
        </w:div>
        <w:div w:id="1910654033">
          <w:marLeft w:val="0"/>
          <w:marRight w:val="0"/>
          <w:marTop w:val="0"/>
          <w:marBottom w:val="0"/>
          <w:divBdr>
            <w:top w:val="none" w:sz="0" w:space="0" w:color="auto"/>
            <w:left w:val="none" w:sz="0" w:space="0" w:color="auto"/>
            <w:bottom w:val="none" w:sz="0" w:space="0" w:color="auto"/>
            <w:right w:val="none" w:sz="0" w:space="0" w:color="auto"/>
          </w:divBdr>
        </w:div>
        <w:div w:id="1890337935">
          <w:marLeft w:val="0"/>
          <w:marRight w:val="0"/>
          <w:marTop w:val="0"/>
          <w:marBottom w:val="0"/>
          <w:divBdr>
            <w:top w:val="none" w:sz="0" w:space="0" w:color="auto"/>
            <w:left w:val="none" w:sz="0" w:space="0" w:color="auto"/>
            <w:bottom w:val="none" w:sz="0" w:space="0" w:color="auto"/>
            <w:right w:val="none" w:sz="0" w:space="0" w:color="auto"/>
          </w:divBdr>
        </w:div>
        <w:div w:id="847790990">
          <w:marLeft w:val="0"/>
          <w:marRight w:val="0"/>
          <w:marTop w:val="0"/>
          <w:marBottom w:val="0"/>
          <w:divBdr>
            <w:top w:val="none" w:sz="0" w:space="0" w:color="auto"/>
            <w:left w:val="none" w:sz="0" w:space="0" w:color="auto"/>
            <w:bottom w:val="none" w:sz="0" w:space="0" w:color="auto"/>
            <w:right w:val="none" w:sz="0" w:space="0" w:color="auto"/>
          </w:divBdr>
        </w:div>
        <w:div w:id="1270161310">
          <w:marLeft w:val="0"/>
          <w:marRight w:val="0"/>
          <w:marTop w:val="0"/>
          <w:marBottom w:val="0"/>
          <w:divBdr>
            <w:top w:val="none" w:sz="0" w:space="0" w:color="auto"/>
            <w:left w:val="none" w:sz="0" w:space="0" w:color="auto"/>
            <w:bottom w:val="none" w:sz="0" w:space="0" w:color="auto"/>
            <w:right w:val="none" w:sz="0" w:space="0" w:color="auto"/>
          </w:divBdr>
        </w:div>
        <w:div w:id="3748737">
          <w:marLeft w:val="0"/>
          <w:marRight w:val="0"/>
          <w:marTop w:val="0"/>
          <w:marBottom w:val="0"/>
          <w:divBdr>
            <w:top w:val="none" w:sz="0" w:space="0" w:color="auto"/>
            <w:left w:val="none" w:sz="0" w:space="0" w:color="auto"/>
            <w:bottom w:val="none" w:sz="0" w:space="0" w:color="auto"/>
            <w:right w:val="none" w:sz="0" w:space="0" w:color="auto"/>
          </w:divBdr>
        </w:div>
        <w:div w:id="1676419640">
          <w:marLeft w:val="0"/>
          <w:marRight w:val="0"/>
          <w:marTop w:val="0"/>
          <w:marBottom w:val="0"/>
          <w:divBdr>
            <w:top w:val="none" w:sz="0" w:space="0" w:color="auto"/>
            <w:left w:val="none" w:sz="0" w:space="0" w:color="auto"/>
            <w:bottom w:val="none" w:sz="0" w:space="0" w:color="auto"/>
            <w:right w:val="none" w:sz="0" w:space="0" w:color="auto"/>
          </w:divBdr>
        </w:div>
        <w:div w:id="1460681035">
          <w:marLeft w:val="0"/>
          <w:marRight w:val="0"/>
          <w:marTop w:val="0"/>
          <w:marBottom w:val="0"/>
          <w:divBdr>
            <w:top w:val="none" w:sz="0" w:space="0" w:color="auto"/>
            <w:left w:val="none" w:sz="0" w:space="0" w:color="auto"/>
            <w:bottom w:val="none" w:sz="0" w:space="0" w:color="auto"/>
            <w:right w:val="none" w:sz="0" w:space="0" w:color="auto"/>
          </w:divBdr>
        </w:div>
        <w:div w:id="356930942">
          <w:marLeft w:val="0"/>
          <w:marRight w:val="0"/>
          <w:marTop w:val="0"/>
          <w:marBottom w:val="0"/>
          <w:divBdr>
            <w:top w:val="none" w:sz="0" w:space="0" w:color="auto"/>
            <w:left w:val="none" w:sz="0" w:space="0" w:color="auto"/>
            <w:bottom w:val="none" w:sz="0" w:space="0" w:color="auto"/>
            <w:right w:val="none" w:sz="0" w:space="0" w:color="auto"/>
          </w:divBdr>
        </w:div>
        <w:div w:id="165140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skrit2010@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6</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cp:revision>
  <cp:lastPrinted>2017-10-01T03:26:00Z</cp:lastPrinted>
  <dcterms:created xsi:type="dcterms:W3CDTF">2017-09-03T05:30:00Z</dcterms:created>
  <dcterms:modified xsi:type="dcterms:W3CDTF">2017-10-02T12:04:00Z</dcterms:modified>
</cp:coreProperties>
</file>